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63" w:rsidRPr="00E57992" w:rsidRDefault="00D67F63" w:rsidP="00D67F63">
      <w:pPr>
        <w:shd w:val="clear" w:color="auto" w:fill="FFFFFF"/>
        <w:ind w:left="7371"/>
        <w:jc w:val="both"/>
        <w:rPr>
          <w:sz w:val="28"/>
          <w:szCs w:val="28"/>
        </w:rPr>
      </w:pPr>
      <w:r w:rsidRPr="00E57992">
        <w:rPr>
          <w:color w:val="000000"/>
          <w:spacing w:val="-12"/>
          <w:sz w:val="28"/>
          <w:szCs w:val="28"/>
        </w:rPr>
        <w:t xml:space="preserve">Приложение </w:t>
      </w:r>
    </w:p>
    <w:p w:rsidR="00D67F63" w:rsidRDefault="00D67F63" w:rsidP="00D67F63">
      <w:pPr>
        <w:shd w:val="clear" w:color="auto" w:fill="FFFFFF"/>
        <w:ind w:left="7371"/>
        <w:rPr>
          <w:color w:val="000000"/>
          <w:spacing w:val="-8"/>
          <w:sz w:val="28"/>
          <w:szCs w:val="28"/>
        </w:rPr>
      </w:pPr>
      <w:r w:rsidRPr="00E57992">
        <w:rPr>
          <w:color w:val="000000"/>
          <w:spacing w:val="-8"/>
          <w:sz w:val="28"/>
          <w:szCs w:val="28"/>
        </w:rPr>
        <w:t xml:space="preserve">к приказу Минздрава </w:t>
      </w:r>
    </w:p>
    <w:p w:rsidR="00D67F63" w:rsidRPr="00E57992" w:rsidRDefault="00D67F63" w:rsidP="00D67F63">
      <w:pPr>
        <w:shd w:val="clear" w:color="auto" w:fill="FFFFFF"/>
        <w:ind w:left="7371"/>
        <w:rPr>
          <w:color w:val="000000"/>
          <w:spacing w:val="-8"/>
          <w:sz w:val="28"/>
          <w:szCs w:val="28"/>
        </w:rPr>
      </w:pPr>
      <w:r w:rsidRPr="00E57992">
        <w:rPr>
          <w:color w:val="000000"/>
          <w:spacing w:val="-8"/>
          <w:sz w:val="28"/>
          <w:szCs w:val="28"/>
        </w:rPr>
        <w:t>Р</w:t>
      </w:r>
      <w:r>
        <w:rPr>
          <w:color w:val="000000"/>
          <w:spacing w:val="-8"/>
          <w:sz w:val="28"/>
          <w:szCs w:val="28"/>
        </w:rPr>
        <w:t xml:space="preserve">еспублики </w:t>
      </w:r>
      <w:r w:rsidRPr="00E57992">
        <w:rPr>
          <w:color w:val="000000"/>
          <w:spacing w:val="-8"/>
          <w:sz w:val="28"/>
          <w:szCs w:val="28"/>
        </w:rPr>
        <w:t>Т</w:t>
      </w:r>
      <w:r>
        <w:rPr>
          <w:color w:val="000000"/>
          <w:spacing w:val="-8"/>
          <w:sz w:val="28"/>
          <w:szCs w:val="28"/>
        </w:rPr>
        <w:t>атарстан</w:t>
      </w:r>
    </w:p>
    <w:p w:rsidR="00D67F63" w:rsidRPr="00E57992" w:rsidRDefault="00D67F63" w:rsidP="00D67F63">
      <w:pPr>
        <w:shd w:val="clear" w:color="auto" w:fill="FFFFFF"/>
        <w:tabs>
          <w:tab w:val="left" w:pos="7740"/>
        </w:tabs>
        <w:ind w:left="7371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от</w:t>
      </w:r>
      <w:r w:rsidRPr="00E57992">
        <w:rPr>
          <w:iCs/>
          <w:color w:val="000000"/>
          <w:spacing w:val="-4"/>
          <w:sz w:val="28"/>
          <w:szCs w:val="28"/>
        </w:rPr>
        <w:t>_____</w:t>
      </w:r>
      <w:r>
        <w:rPr>
          <w:iCs/>
          <w:color w:val="000000"/>
          <w:spacing w:val="-4"/>
          <w:sz w:val="28"/>
          <w:szCs w:val="28"/>
        </w:rPr>
        <w:t>____</w:t>
      </w:r>
      <w:r w:rsidRPr="00E57992">
        <w:rPr>
          <w:color w:val="000000"/>
          <w:spacing w:val="-4"/>
          <w:sz w:val="28"/>
          <w:szCs w:val="28"/>
        </w:rPr>
        <w:t xml:space="preserve"> №__</w:t>
      </w:r>
      <w:r>
        <w:rPr>
          <w:color w:val="000000"/>
          <w:spacing w:val="-4"/>
          <w:sz w:val="28"/>
          <w:szCs w:val="28"/>
        </w:rPr>
        <w:t>_____</w:t>
      </w:r>
    </w:p>
    <w:p w:rsidR="00D67F63" w:rsidRPr="00E57992" w:rsidRDefault="00D67F63" w:rsidP="00D67F63">
      <w:pPr>
        <w:shd w:val="clear" w:color="auto" w:fill="FFFFFF"/>
        <w:ind w:firstLine="6946"/>
        <w:rPr>
          <w:color w:val="000000"/>
          <w:spacing w:val="-4"/>
          <w:sz w:val="28"/>
          <w:szCs w:val="28"/>
        </w:rPr>
      </w:pPr>
    </w:p>
    <w:p w:rsidR="00D67F63" w:rsidRPr="00FD7173" w:rsidRDefault="00D67F63" w:rsidP="00D67F63">
      <w:pPr>
        <w:shd w:val="clear" w:color="auto" w:fill="FFFFFF"/>
        <w:ind w:firstLine="562"/>
        <w:jc w:val="both"/>
        <w:rPr>
          <w:color w:val="000000"/>
          <w:spacing w:val="-4"/>
          <w:sz w:val="32"/>
          <w:szCs w:val="32"/>
        </w:rPr>
      </w:pPr>
    </w:p>
    <w:p w:rsidR="00D67F63" w:rsidRPr="00FD7173" w:rsidRDefault="00D67F63" w:rsidP="00D67F63">
      <w:pPr>
        <w:shd w:val="clear" w:color="auto" w:fill="FFFFFF"/>
        <w:ind w:right="538"/>
        <w:jc w:val="center"/>
        <w:rPr>
          <w:b/>
          <w:bCs/>
          <w:color w:val="000000"/>
          <w:spacing w:val="-11"/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t>ПОЛОЖЕНИЕ</w:t>
      </w:r>
    </w:p>
    <w:p w:rsidR="00D67F63" w:rsidRDefault="00D67F63" w:rsidP="00D67F63">
      <w:pPr>
        <w:shd w:val="clear" w:color="auto" w:fill="FFFFFF"/>
        <w:ind w:right="48"/>
        <w:jc w:val="center"/>
        <w:rPr>
          <w:b/>
          <w:color w:val="000000"/>
          <w:spacing w:val="-5"/>
          <w:sz w:val="28"/>
          <w:szCs w:val="28"/>
        </w:rPr>
      </w:pPr>
      <w:r w:rsidRPr="00D30DC8">
        <w:rPr>
          <w:b/>
          <w:color w:val="000000"/>
          <w:spacing w:val="-6"/>
          <w:sz w:val="28"/>
          <w:szCs w:val="28"/>
        </w:rPr>
        <w:t xml:space="preserve">о </w:t>
      </w:r>
      <w:r w:rsidRPr="00D30DC8">
        <w:rPr>
          <w:b/>
          <w:color w:val="000000"/>
          <w:spacing w:val="-7"/>
          <w:sz w:val="28"/>
          <w:szCs w:val="28"/>
        </w:rPr>
        <w:t xml:space="preserve">Республиканской премии </w:t>
      </w:r>
      <w:r w:rsidRPr="00D30DC8">
        <w:rPr>
          <w:b/>
          <w:color w:val="000000"/>
          <w:spacing w:val="-5"/>
          <w:sz w:val="28"/>
          <w:szCs w:val="28"/>
        </w:rPr>
        <w:t xml:space="preserve">«Врач года – Ак </w:t>
      </w:r>
      <w:proofErr w:type="spellStart"/>
      <w:r w:rsidRPr="00D30DC8">
        <w:rPr>
          <w:b/>
          <w:color w:val="000000"/>
          <w:spacing w:val="-5"/>
          <w:sz w:val="28"/>
          <w:szCs w:val="28"/>
        </w:rPr>
        <w:t>чә</w:t>
      </w:r>
      <w:proofErr w:type="gramStart"/>
      <w:r w:rsidRPr="00D30DC8">
        <w:rPr>
          <w:b/>
          <w:color w:val="000000"/>
          <w:spacing w:val="-5"/>
          <w:sz w:val="28"/>
          <w:szCs w:val="28"/>
        </w:rPr>
        <w:t>ч</w:t>
      </w:r>
      <w:proofErr w:type="gramEnd"/>
      <w:r w:rsidRPr="00D30DC8">
        <w:rPr>
          <w:b/>
          <w:color w:val="000000"/>
          <w:spacing w:val="-5"/>
          <w:sz w:val="28"/>
          <w:szCs w:val="28"/>
        </w:rPr>
        <w:t>әкләр</w:t>
      </w:r>
      <w:proofErr w:type="spellEnd"/>
      <w:r w:rsidRPr="00D30DC8">
        <w:rPr>
          <w:b/>
          <w:color w:val="000000"/>
          <w:spacing w:val="-5"/>
          <w:sz w:val="28"/>
          <w:szCs w:val="28"/>
        </w:rPr>
        <w:t>»</w:t>
      </w:r>
    </w:p>
    <w:p w:rsidR="00D67F63" w:rsidRPr="00D30DC8" w:rsidRDefault="00D67F63" w:rsidP="00D67F63">
      <w:pPr>
        <w:shd w:val="clear" w:color="auto" w:fill="FFFFFF"/>
        <w:ind w:right="48"/>
        <w:jc w:val="center"/>
        <w:rPr>
          <w:b/>
          <w:bCs/>
          <w:color w:val="000000"/>
          <w:spacing w:val="-8"/>
          <w:sz w:val="28"/>
          <w:szCs w:val="28"/>
        </w:rPr>
      </w:pPr>
    </w:p>
    <w:p w:rsidR="00D67F63" w:rsidRPr="00695775" w:rsidRDefault="00D67F63" w:rsidP="00D67F63">
      <w:pPr>
        <w:shd w:val="clear" w:color="auto" w:fill="FFFFFF"/>
        <w:ind w:right="48"/>
        <w:jc w:val="center"/>
      </w:pPr>
      <w:r w:rsidRPr="00695775">
        <w:rPr>
          <w:bCs/>
          <w:color w:val="000000"/>
          <w:spacing w:val="-8"/>
          <w:sz w:val="28"/>
          <w:szCs w:val="28"/>
        </w:rPr>
        <w:t>1. Цели конкурса</w:t>
      </w:r>
    </w:p>
    <w:p w:rsidR="00D67F63" w:rsidRDefault="00D67F63" w:rsidP="00D67F63">
      <w:pPr>
        <w:shd w:val="clear" w:color="auto" w:fill="FFFFFF"/>
        <w:ind w:right="48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Создание дополнительных стимулов к профессиональному совер</w:t>
      </w:r>
      <w:r>
        <w:rPr>
          <w:color w:val="000000"/>
          <w:spacing w:val="-2"/>
          <w:sz w:val="28"/>
          <w:szCs w:val="28"/>
        </w:rPr>
        <w:t>шенствованию, эффективному труду, его рациональной организации для</w:t>
      </w:r>
      <w:r w:rsidRPr="001D56B6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отдельных специалистов здравоохранения.</w:t>
      </w:r>
    </w:p>
    <w:p w:rsidR="00D67F63" w:rsidRDefault="00D67F63" w:rsidP="00D67F63">
      <w:pPr>
        <w:shd w:val="clear" w:color="auto" w:fill="FFFFFF"/>
        <w:ind w:right="48"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Повышение престижа, авторитета</w:t>
      </w:r>
      <w:r w:rsidRPr="00B6080E">
        <w:rPr>
          <w:color w:val="000000"/>
          <w:spacing w:val="-4"/>
          <w:sz w:val="28"/>
          <w:szCs w:val="28"/>
        </w:rPr>
        <w:t xml:space="preserve"> медицинского работника</w:t>
      </w:r>
      <w:r>
        <w:rPr>
          <w:color w:val="000000"/>
          <w:spacing w:val="-4"/>
          <w:sz w:val="28"/>
          <w:szCs w:val="28"/>
        </w:rPr>
        <w:t>, его обществен</w:t>
      </w:r>
      <w:r>
        <w:rPr>
          <w:color w:val="000000"/>
          <w:spacing w:val="-5"/>
          <w:sz w:val="28"/>
          <w:szCs w:val="28"/>
        </w:rPr>
        <w:t>ной значимости.</w:t>
      </w:r>
    </w:p>
    <w:p w:rsidR="00D67F63" w:rsidRPr="00CB29FB" w:rsidRDefault="00D67F63" w:rsidP="00D67F63">
      <w:pPr>
        <w:shd w:val="clear" w:color="auto" w:fill="FFFFFF"/>
        <w:ind w:right="48" w:firstLine="709"/>
        <w:jc w:val="both"/>
        <w:rPr>
          <w:color w:val="000000"/>
          <w:sz w:val="28"/>
          <w:szCs w:val="28"/>
        </w:rPr>
      </w:pPr>
    </w:p>
    <w:p w:rsidR="00D67F63" w:rsidRPr="00695775" w:rsidRDefault="00D67F63" w:rsidP="00D67F63">
      <w:pPr>
        <w:shd w:val="clear" w:color="auto" w:fill="FFFFFF"/>
        <w:ind w:right="48"/>
        <w:jc w:val="center"/>
      </w:pPr>
      <w:r w:rsidRPr="00695775">
        <w:rPr>
          <w:bCs/>
          <w:color w:val="000000"/>
          <w:spacing w:val="-7"/>
          <w:sz w:val="28"/>
          <w:szCs w:val="28"/>
        </w:rPr>
        <w:t>2. Задачи конкурса</w:t>
      </w:r>
    </w:p>
    <w:p w:rsidR="00D67F63" w:rsidRDefault="00D67F63" w:rsidP="00D67F63">
      <w:pPr>
        <w:shd w:val="clear" w:color="auto" w:fill="FFFFFF"/>
        <w:ind w:right="48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Выявление наиболее квалифицированных специалистов по различ</w:t>
      </w:r>
      <w:r>
        <w:rPr>
          <w:color w:val="000000"/>
          <w:spacing w:val="-1"/>
          <w:sz w:val="28"/>
          <w:szCs w:val="28"/>
        </w:rPr>
        <w:t>ным категориям медицинского персонала, а также наиболее эффективно</w:t>
      </w:r>
      <w:r w:rsidRPr="001D56B6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работающих медицинских организаций Республики Татарстан.</w:t>
      </w:r>
    </w:p>
    <w:p w:rsidR="00D67F63" w:rsidRDefault="00D67F63" w:rsidP="00D67F63">
      <w:pPr>
        <w:shd w:val="clear" w:color="auto" w:fill="FFFFFF"/>
        <w:ind w:right="48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Поощрение победителей за высокое профессиональное мастерство</w:t>
      </w:r>
      <w:r w:rsidRPr="001D56B6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и рациональную организацию работы.</w:t>
      </w:r>
    </w:p>
    <w:p w:rsidR="00D67F63" w:rsidRDefault="00D67F63" w:rsidP="00D67F63">
      <w:pPr>
        <w:shd w:val="clear" w:color="auto" w:fill="FFFFFF"/>
        <w:ind w:right="48"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Пропаганда достижений лучших специалистов и коллективов, их</w:t>
      </w:r>
      <w:r w:rsidRPr="001D56B6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передового опыта в отрасли, среди населения республики, формирование</w:t>
      </w:r>
      <w:r w:rsidRPr="001D56B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имиджа </w:t>
      </w:r>
      <w:r w:rsidRPr="00B6080E">
        <w:rPr>
          <w:color w:val="000000"/>
          <w:spacing w:val="-4"/>
          <w:sz w:val="28"/>
          <w:szCs w:val="28"/>
        </w:rPr>
        <w:t>медицинского работника</w:t>
      </w:r>
      <w:r>
        <w:rPr>
          <w:color w:val="000000"/>
          <w:spacing w:val="-4"/>
          <w:sz w:val="28"/>
          <w:szCs w:val="28"/>
        </w:rPr>
        <w:t xml:space="preserve"> </w:t>
      </w:r>
      <w:r w:rsidRPr="00B6080E">
        <w:rPr>
          <w:color w:val="000000"/>
          <w:spacing w:val="-4"/>
          <w:sz w:val="28"/>
          <w:szCs w:val="28"/>
        </w:rPr>
        <w:t>соответствующего</w:t>
      </w:r>
      <w:r>
        <w:rPr>
          <w:color w:val="000000"/>
          <w:spacing w:val="-4"/>
          <w:sz w:val="28"/>
          <w:szCs w:val="28"/>
        </w:rPr>
        <w:t xml:space="preserve"> реальной сложности, ответственности и</w:t>
      </w:r>
      <w:r w:rsidRPr="001D56B6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значимости его труда.</w:t>
      </w:r>
    </w:p>
    <w:p w:rsidR="00D67F63" w:rsidRPr="00BB5707" w:rsidRDefault="00D67F63" w:rsidP="00D67F63">
      <w:pPr>
        <w:shd w:val="clear" w:color="auto" w:fill="FFFFFF"/>
        <w:ind w:right="48" w:firstLine="709"/>
        <w:jc w:val="both"/>
        <w:rPr>
          <w:color w:val="000000"/>
          <w:sz w:val="28"/>
          <w:szCs w:val="28"/>
        </w:rPr>
      </w:pPr>
    </w:p>
    <w:p w:rsidR="00D67F63" w:rsidRDefault="00D67F63" w:rsidP="00D67F63">
      <w:pPr>
        <w:shd w:val="clear" w:color="auto" w:fill="FFFFFF"/>
        <w:ind w:right="48"/>
        <w:jc w:val="center"/>
      </w:pPr>
      <w:r w:rsidRPr="00695775">
        <w:rPr>
          <w:bCs/>
          <w:color w:val="000000"/>
          <w:spacing w:val="-6"/>
          <w:sz w:val="28"/>
          <w:szCs w:val="28"/>
        </w:rPr>
        <w:t>3. Порядок представления и оформления материалов на участников</w:t>
      </w:r>
      <w:r w:rsidRPr="00695775">
        <w:t xml:space="preserve"> </w:t>
      </w:r>
    </w:p>
    <w:p w:rsidR="00D67F63" w:rsidRPr="00695775" w:rsidRDefault="00D67F63" w:rsidP="00D67F63">
      <w:pPr>
        <w:shd w:val="clear" w:color="auto" w:fill="FFFFFF"/>
        <w:ind w:right="48"/>
        <w:jc w:val="center"/>
      </w:pPr>
      <w:r w:rsidRPr="00695775">
        <w:rPr>
          <w:color w:val="000000"/>
          <w:spacing w:val="-7"/>
          <w:sz w:val="28"/>
          <w:szCs w:val="28"/>
        </w:rPr>
        <w:t xml:space="preserve">Республиканской премии </w:t>
      </w:r>
      <w:r w:rsidRPr="00695775">
        <w:rPr>
          <w:color w:val="000000"/>
          <w:spacing w:val="-5"/>
          <w:sz w:val="28"/>
          <w:szCs w:val="28"/>
        </w:rPr>
        <w:t xml:space="preserve">«Врач года – Ак </w:t>
      </w:r>
      <w:proofErr w:type="spellStart"/>
      <w:r w:rsidRPr="00695775">
        <w:rPr>
          <w:color w:val="000000"/>
          <w:spacing w:val="-5"/>
          <w:sz w:val="28"/>
          <w:szCs w:val="28"/>
        </w:rPr>
        <w:t>чә</w:t>
      </w:r>
      <w:proofErr w:type="gramStart"/>
      <w:r w:rsidRPr="00695775">
        <w:rPr>
          <w:color w:val="000000"/>
          <w:spacing w:val="-5"/>
          <w:sz w:val="28"/>
          <w:szCs w:val="28"/>
        </w:rPr>
        <w:t>ч</w:t>
      </w:r>
      <w:proofErr w:type="gramEnd"/>
      <w:r w:rsidRPr="00695775">
        <w:rPr>
          <w:color w:val="000000"/>
          <w:spacing w:val="-5"/>
          <w:sz w:val="28"/>
          <w:szCs w:val="28"/>
        </w:rPr>
        <w:t>әкләр</w:t>
      </w:r>
      <w:proofErr w:type="spellEnd"/>
      <w:r w:rsidRPr="00695775">
        <w:rPr>
          <w:color w:val="000000"/>
          <w:spacing w:val="-5"/>
          <w:sz w:val="28"/>
          <w:szCs w:val="28"/>
        </w:rPr>
        <w:t>»</w:t>
      </w:r>
    </w:p>
    <w:p w:rsidR="00D67F63" w:rsidRDefault="00D67F63" w:rsidP="00D67F63">
      <w:pPr>
        <w:shd w:val="clear" w:color="auto" w:fill="FFFFFF"/>
        <w:ind w:left="48" w:right="48" w:firstLine="661"/>
        <w:jc w:val="both"/>
      </w:pPr>
      <w:r>
        <w:rPr>
          <w:color w:val="000000"/>
          <w:spacing w:val="-6"/>
          <w:sz w:val="28"/>
          <w:szCs w:val="28"/>
        </w:rPr>
        <w:t>3.1 Настоящий порядок устанавливает требования к оформлению документов и проведению основных этапов конкурса. Все документы участни</w:t>
      </w:r>
      <w:r>
        <w:rPr>
          <w:color w:val="000000"/>
          <w:spacing w:val="-8"/>
          <w:sz w:val="28"/>
          <w:szCs w:val="28"/>
        </w:rPr>
        <w:t xml:space="preserve">ков – победителей территориальных конкурсов принимаются конкурсной </w:t>
      </w:r>
      <w:r>
        <w:rPr>
          <w:color w:val="000000"/>
          <w:spacing w:val="-5"/>
          <w:sz w:val="28"/>
          <w:szCs w:val="28"/>
        </w:rPr>
        <w:t>комиссией до 1 апреля 2023 года.</w:t>
      </w:r>
    </w:p>
    <w:p w:rsidR="00D67F63" w:rsidRDefault="00D67F63" w:rsidP="00D67F63">
      <w:pPr>
        <w:shd w:val="clear" w:color="auto" w:fill="FFFFFF"/>
        <w:ind w:left="38" w:right="48" w:firstLine="671"/>
        <w:jc w:val="both"/>
      </w:pPr>
      <w:proofErr w:type="gramStart"/>
      <w:r>
        <w:rPr>
          <w:color w:val="000000"/>
          <w:spacing w:val="-1"/>
          <w:sz w:val="28"/>
          <w:szCs w:val="28"/>
        </w:rPr>
        <w:t>В конкурсе могут принять участие медицинские и фармацевтические работники медицинских организаций, преподаватели высших и средних образовательных учреждений Республики Татарстан со стажем не менее 5 лет, а также медицинские организации, аптечные учреждения государственной и негосударственной форм собственности, имеющие лицензию на фармацевтическую деятельность и проработавшие на фармацевтическом рынке Республики Татарстан не менее 1 года.</w:t>
      </w:r>
      <w:proofErr w:type="gramEnd"/>
    </w:p>
    <w:p w:rsidR="00D67F63" w:rsidRPr="00AC3179" w:rsidRDefault="00D67F63" w:rsidP="00D67F63">
      <w:pPr>
        <w:shd w:val="clear" w:color="auto" w:fill="FFFFFF"/>
        <w:ind w:left="34" w:right="48" w:firstLine="675"/>
        <w:jc w:val="both"/>
      </w:pPr>
      <w:r>
        <w:rPr>
          <w:bCs/>
          <w:iCs/>
          <w:color w:val="000000"/>
          <w:spacing w:val="-4"/>
          <w:sz w:val="28"/>
          <w:szCs w:val="28"/>
        </w:rPr>
        <w:t xml:space="preserve">3.2 </w:t>
      </w:r>
      <w:r w:rsidRPr="00AC3179">
        <w:rPr>
          <w:bCs/>
          <w:iCs/>
          <w:color w:val="000000"/>
          <w:spacing w:val="-4"/>
          <w:sz w:val="28"/>
          <w:szCs w:val="28"/>
        </w:rPr>
        <w:t xml:space="preserve"> Номинации конкурса</w:t>
      </w:r>
      <w:r>
        <w:rPr>
          <w:bCs/>
          <w:iCs/>
          <w:color w:val="000000"/>
          <w:spacing w:val="-4"/>
          <w:sz w:val="28"/>
          <w:szCs w:val="28"/>
        </w:rPr>
        <w:t>:</w:t>
      </w:r>
    </w:p>
    <w:p w:rsidR="00D67F63" w:rsidRDefault="00D67F63" w:rsidP="00D67F63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  <w:t>«Врач года»;</w:t>
      </w:r>
    </w:p>
    <w:p w:rsidR="00D67F63" w:rsidRDefault="00D67F63" w:rsidP="00D67F63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  <w:t>«Уникальный случай»;</w:t>
      </w:r>
    </w:p>
    <w:p w:rsidR="00D67F63" w:rsidRDefault="00D67F63" w:rsidP="00D67F63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  <w:t>«Медицинский работник года»;</w:t>
      </w:r>
    </w:p>
    <w:p w:rsidR="00D67F63" w:rsidRPr="001F79CD" w:rsidRDefault="00D67F63" w:rsidP="00D67F63">
      <w:pPr>
        <w:shd w:val="clear" w:color="auto" w:fill="FFFFFF"/>
        <w:ind w:right="48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«Легенда здравоохранения»;</w:t>
      </w:r>
    </w:p>
    <w:p w:rsidR="00D67F63" w:rsidRDefault="00D67F63" w:rsidP="00D67F63">
      <w:pPr>
        <w:shd w:val="clear" w:color="auto" w:fill="FFFFFF"/>
        <w:ind w:right="4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 w:rsidRPr="00B70A5B">
        <w:rPr>
          <w:color w:val="000000"/>
          <w:spacing w:val="-6"/>
          <w:sz w:val="28"/>
          <w:szCs w:val="28"/>
        </w:rPr>
        <w:t>«Лучший врач первичного звена»</w:t>
      </w:r>
      <w:r>
        <w:rPr>
          <w:color w:val="000000"/>
          <w:spacing w:val="-6"/>
          <w:sz w:val="28"/>
          <w:szCs w:val="28"/>
        </w:rPr>
        <w:t>.</w:t>
      </w:r>
    </w:p>
    <w:p w:rsidR="00D67F63" w:rsidRDefault="00D67F63" w:rsidP="00D67F63">
      <w:pPr>
        <w:ind w:right="48"/>
        <w:jc w:val="both"/>
        <w:rPr>
          <w:sz w:val="2"/>
          <w:szCs w:val="2"/>
        </w:rPr>
      </w:pPr>
    </w:p>
    <w:p w:rsidR="00D67F63" w:rsidRPr="00AC3179" w:rsidRDefault="00D67F63" w:rsidP="00D67F63">
      <w:pPr>
        <w:shd w:val="clear" w:color="auto" w:fill="FFFFFF"/>
        <w:ind w:right="48" w:firstLine="709"/>
        <w:jc w:val="both"/>
      </w:pPr>
      <w:r>
        <w:rPr>
          <w:bCs/>
          <w:iCs/>
          <w:color w:val="000000"/>
          <w:spacing w:val="-5"/>
          <w:sz w:val="28"/>
          <w:szCs w:val="28"/>
        </w:rPr>
        <w:lastRenderedPageBreak/>
        <w:t xml:space="preserve">3.3 </w:t>
      </w:r>
      <w:r w:rsidRPr="00AC3179">
        <w:rPr>
          <w:bCs/>
          <w:iCs/>
          <w:color w:val="000000"/>
          <w:spacing w:val="-5"/>
          <w:sz w:val="28"/>
          <w:szCs w:val="28"/>
        </w:rPr>
        <w:t xml:space="preserve"> Выдвижение конкурсантов</w:t>
      </w:r>
      <w:r>
        <w:rPr>
          <w:bCs/>
          <w:iCs/>
          <w:color w:val="000000"/>
          <w:spacing w:val="-5"/>
          <w:sz w:val="28"/>
          <w:szCs w:val="28"/>
        </w:rPr>
        <w:t>.</w:t>
      </w:r>
    </w:p>
    <w:p w:rsidR="00D67F63" w:rsidRDefault="00D67F63" w:rsidP="00D67F63">
      <w:pPr>
        <w:shd w:val="clear" w:color="auto" w:fill="FFFFFF"/>
        <w:ind w:right="48" w:firstLine="696"/>
        <w:jc w:val="both"/>
      </w:pPr>
      <w:r>
        <w:rPr>
          <w:color w:val="000000"/>
          <w:spacing w:val="-6"/>
          <w:sz w:val="28"/>
          <w:szCs w:val="28"/>
        </w:rPr>
        <w:t>Выдвижение на конкурс осуществляется коллективами медицинских организаций</w:t>
      </w:r>
      <w:r>
        <w:rPr>
          <w:color w:val="000000"/>
          <w:spacing w:val="-5"/>
          <w:sz w:val="28"/>
          <w:szCs w:val="28"/>
        </w:rPr>
        <w:t xml:space="preserve">, высших образовательных учреждений, средних профессиональных образовательных </w:t>
      </w:r>
      <w:r>
        <w:rPr>
          <w:color w:val="000000"/>
          <w:spacing w:val="-6"/>
          <w:sz w:val="28"/>
          <w:szCs w:val="28"/>
        </w:rPr>
        <w:t>медицинских организаций</w:t>
      </w:r>
      <w:r>
        <w:rPr>
          <w:color w:val="000000"/>
          <w:spacing w:val="-5"/>
          <w:sz w:val="28"/>
          <w:szCs w:val="28"/>
        </w:rPr>
        <w:t xml:space="preserve"> Республики Татарстан ис</w:t>
      </w:r>
      <w:r>
        <w:rPr>
          <w:color w:val="000000"/>
          <w:spacing w:val="-6"/>
          <w:sz w:val="28"/>
          <w:szCs w:val="28"/>
        </w:rPr>
        <w:t>ходя из профессиональных, творческих, нравственных  каче</w:t>
      </w:r>
      <w:proofErr w:type="gramStart"/>
      <w:r>
        <w:rPr>
          <w:color w:val="000000"/>
          <w:spacing w:val="-6"/>
          <w:sz w:val="28"/>
          <w:szCs w:val="28"/>
        </w:rPr>
        <w:t>ств пр</w:t>
      </w:r>
      <w:proofErr w:type="gramEnd"/>
      <w:r>
        <w:rPr>
          <w:color w:val="000000"/>
          <w:spacing w:val="-6"/>
          <w:sz w:val="28"/>
          <w:szCs w:val="28"/>
        </w:rPr>
        <w:t>етенден</w:t>
      </w:r>
      <w:r>
        <w:rPr>
          <w:color w:val="000000"/>
          <w:spacing w:val="-9"/>
          <w:sz w:val="28"/>
          <w:szCs w:val="28"/>
        </w:rPr>
        <w:t>тов.</w:t>
      </w:r>
    </w:p>
    <w:p w:rsidR="00D67F63" w:rsidRPr="00E440CC" w:rsidRDefault="00D67F63" w:rsidP="00D67F63">
      <w:pPr>
        <w:shd w:val="clear" w:color="auto" w:fill="FFFFFF"/>
        <w:ind w:left="48" w:right="48" w:firstLine="682"/>
        <w:jc w:val="both"/>
        <w:rPr>
          <w:sz w:val="28"/>
          <w:szCs w:val="28"/>
        </w:rPr>
      </w:pPr>
      <w:r w:rsidRPr="00E440CC">
        <w:rPr>
          <w:sz w:val="28"/>
          <w:szCs w:val="28"/>
        </w:rPr>
        <w:t xml:space="preserve">К участию в Республиканской премии </w:t>
      </w:r>
      <w:r w:rsidRPr="00867A96">
        <w:rPr>
          <w:spacing w:val="-5"/>
          <w:sz w:val="28"/>
          <w:szCs w:val="28"/>
        </w:rPr>
        <w:t xml:space="preserve">«Врач года – Ак </w:t>
      </w:r>
      <w:proofErr w:type="spellStart"/>
      <w:r w:rsidRPr="00867A96">
        <w:rPr>
          <w:spacing w:val="-5"/>
          <w:sz w:val="28"/>
          <w:szCs w:val="28"/>
        </w:rPr>
        <w:t>чә</w:t>
      </w:r>
      <w:proofErr w:type="gramStart"/>
      <w:r w:rsidRPr="00867A96">
        <w:rPr>
          <w:spacing w:val="-5"/>
          <w:sz w:val="28"/>
          <w:szCs w:val="28"/>
        </w:rPr>
        <w:t>ч</w:t>
      </w:r>
      <w:proofErr w:type="gramEnd"/>
      <w:r w:rsidRPr="00867A96">
        <w:rPr>
          <w:spacing w:val="-5"/>
          <w:sz w:val="28"/>
          <w:szCs w:val="28"/>
        </w:rPr>
        <w:t>әкләр</w:t>
      </w:r>
      <w:proofErr w:type="spellEnd"/>
      <w:r w:rsidRPr="00867A96">
        <w:rPr>
          <w:spacing w:val="-5"/>
          <w:sz w:val="28"/>
          <w:szCs w:val="28"/>
        </w:rPr>
        <w:t>»</w:t>
      </w:r>
      <w:r w:rsidRPr="00E440CC">
        <w:rPr>
          <w:b/>
          <w:spacing w:val="-5"/>
          <w:sz w:val="28"/>
          <w:szCs w:val="28"/>
        </w:rPr>
        <w:t xml:space="preserve"> </w:t>
      </w:r>
      <w:r w:rsidRPr="00867A96">
        <w:rPr>
          <w:iCs/>
          <w:spacing w:val="-3"/>
          <w:sz w:val="28"/>
          <w:szCs w:val="28"/>
        </w:rPr>
        <w:t>в номинации «Врач года»</w:t>
      </w:r>
      <w:r w:rsidRPr="00E440CC">
        <w:rPr>
          <w:i/>
          <w:iCs/>
          <w:spacing w:val="-3"/>
          <w:sz w:val="28"/>
          <w:szCs w:val="28"/>
        </w:rPr>
        <w:t xml:space="preserve"> </w:t>
      </w:r>
      <w:r w:rsidRPr="00E440CC">
        <w:rPr>
          <w:sz w:val="28"/>
          <w:szCs w:val="28"/>
        </w:rPr>
        <w:t>допускаются</w:t>
      </w:r>
      <w:r w:rsidRPr="00E440CC">
        <w:rPr>
          <w:spacing w:val="-3"/>
          <w:sz w:val="28"/>
          <w:szCs w:val="28"/>
        </w:rPr>
        <w:t xml:space="preserve"> врачи всех специальностей</w:t>
      </w:r>
      <w:r w:rsidRPr="00E440CC">
        <w:rPr>
          <w:spacing w:val="-5"/>
          <w:sz w:val="28"/>
          <w:szCs w:val="28"/>
        </w:rPr>
        <w:t xml:space="preserve">. </w:t>
      </w:r>
      <w:r w:rsidRPr="00E440CC">
        <w:rPr>
          <w:sz w:val="28"/>
          <w:szCs w:val="28"/>
        </w:rPr>
        <w:t xml:space="preserve">Критерии оценки при определении победителя </w:t>
      </w:r>
      <w:r>
        <w:rPr>
          <w:sz w:val="28"/>
          <w:szCs w:val="28"/>
        </w:rPr>
        <w:t>являются</w:t>
      </w:r>
      <w:r w:rsidRPr="00E440CC">
        <w:rPr>
          <w:sz w:val="28"/>
          <w:szCs w:val="28"/>
        </w:rPr>
        <w:t>:</w:t>
      </w:r>
    </w:p>
    <w:p w:rsidR="00D67F63" w:rsidRDefault="00D67F63" w:rsidP="00D67F63">
      <w:pPr>
        <w:pStyle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положительная динамика статистических показателей деятельности конкурсанта в течение последних 3-х лет (с лучшими значениями по сравнению со средними показателями по учреждению, городу, республике – 6 баллов (при отсутствии положительной динамики показателей – 0 баллов);</w:t>
      </w:r>
    </w:p>
    <w:p w:rsidR="00D67F63" w:rsidRDefault="00D67F63" w:rsidP="00D67F63">
      <w:pPr>
        <w:pStyle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в течение последних 3-х лет случаев нарушений медицинских стандартов ведения больных – 5 баллов (при наличии нарушений – 0 баллов);</w:t>
      </w:r>
    </w:p>
    <w:p w:rsidR="00D67F63" w:rsidRDefault="00D67F63" w:rsidP="00D67F63">
      <w:pPr>
        <w:pStyle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в течение последних 3-х лет обоснованных жалоб на действия врача, в том числе связанных с нарушением врачебной этики – 5 баллов (при наличии обоснованных жалоб – 0 баллов);</w:t>
      </w:r>
    </w:p>
    <w:p w:rsidR="00D67F63" w:rsidRPr="002B7EE1" w:rsidRDefault="00D67F63" w:rsidP="00D67F63">
      <w:pPr>
        <w:pStyle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384FB4">
        <w:rPr>
          <w:rFonts w:ascii="Times New Roman" w:hAnsi="Times New Roman"/>
          <w:sz w:val="28"/>
          <w:szCs w:val="28"/>
        </w:rPr>
        <w:t>азработк</w:t>
      </w:r>
      <w:r>
        <w:rPr>
          <w:rFonts w:ascii="Times New Roman" w:hAnsi="Times New Roman"/>
          <w:sz w:val="28"/>
          <w:szCs w:val="28"/>
        </w:rPr>
        <w:t>а</w:t>
      </w:r>
      <w:r w:rsidRPr="00384F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и/или внедрение конкурсантом </w:t>
      </w:r>
      <w:r w:rsidRPr="00F3126C">
        <w:rPr>
          <w:rFonts w:ascii="Times New Roman" w:hAnsi="Times New Roman"/>
          <w:sz w:val="28"/>
          <w:szCs w:val="28"/>
        </w:rPr>
        <w:t>(или при его непосредственном участии)</w:t>
      </w:r>
      <w:r>
        <w:rPr>
          <w:rFonts w:ascii="Times New Roman" w:hAnsi="Times New Roman"/>
          <w:sz w:val="28"/>
          <w:szCs w:val="28"/>
        </w:rPr>
        <w:t xml:space="preserve"> в течение последних 3-х лет 1-2-х </w:t>
      </w:r>
      <w:r w:rsidRPr="00384FB4">
        <w:rPr>
          <w:rFonts w:ascii="Times New Roman" w:hAnsi="Times New Roman"/>
          <w:sz w:val="28"/>
          <w:szCs w:val="28"/>
        </w:rPr>
        <w:t xml:space="preserve">новых методов </w:t>
      </w:r>
      <w:r>
        <w:rPr>
          <w:rFonts w:ascii="Times New Roman" w:hAnsi="Times New Roman"/>
          <w:sz w:val="28"/>
          <w:szCs w:val="28"/>
        </w:rPr>
        <w:t xml:space="preserve">профилактики, </w:t>
      </w:r>
      <w:r w:rsidRPr="00384FB4">
        <w:rPr>
          <w:rFonts w:ascii="Times New Roman" w:hAnsi="Times New Roman"/>
          <w:sz w:val="28"/>
          <w:szCs w:val="28"/>
        </w:rPr>
        <w:t>диагностики и лечения</w:t>
      </w:r>
      <w:r>
        <w:rPr>
          <w:rFonts w:ascii="Times New Roman" w:hAnsi="Times New Roman"/>
          <w:sz w:val="28"/>
          <w:szCs w:val="28"/>
        </w:rPr>
        <w:t xml:space="preserve"> – 4 балла, 3-х и более методов – 5 баллов (при отсутствии таковых – 0 баллов);</w:t>
      </w:r>
    </w:p>
    <w:p w:rsidR="00D67F63" w:rsidRDefault="00D67F63" w:rsidP="00D67F63">
      <w:pPr>
        <w:pStyle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в течение последних </w:t>
      </w:r>
      <w:r>
        <w:rPr>
          <w:rFonts w:ascii="Times New Roman" w:hAnsi="Times New Roman"/>
          <w:sz w:val="28"/>
          <w:szCs w:val="28"/>
        </w:rPr>
        <w:t xml:space="preserve">3-х лет от 1 до 5 </w:t>
      </w:r>
      <w:r>
        <w:rPr>
          <w:rFonts w:ascii="Times New Roman" w:hAnsi="Times New Roman"/>
          <w:sz w:val="28"/>
        </w:rPr>
        <w:t>публикаций результатов научных исследований в рецензируемых научных журналах – 2 балла, от 5 и более публикаций – 3 балла; наличие публикаций в не рецензируемых журналах – 1 балл (при отсутствии публикаций в научных журналах – 0 баллов);</w:t>
      </w:r>
    </w:p>
    <w:p w:rsidR="00D67F63" w:rsidRDefault="00D67F63" w:rsidP="00D67F6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наличие в течение последних </w:t>
      </w:r>
      <w:r>
        <w:rPr>
          <w:rFonts w:ascii="Times New Roman" w:hAnsi="Times New Roman"/>
          <w:sz w:val="28"/>
          <w:szCs w:val="28"/>
        </w:rPr>
        <w:t xml:space="preserve">3-х лет </w:t>
      </w:r>
      <w:r>
        <w:rPr>
          <w:rFonts w:ascii="Times New Roman" w:hAnsi="Times New Roman"/>
          <w:sz w:val="28"/>
        </w:rPr>
        <w:t xml:space="preserve">выступления/выступлений с докладом на международной и/или Всероссийской научной конференции </w:t>
      </w:r>
      <w:r>
        <w:rPr>
          <w:rFonts w:ascii="Times New Roman" w:hAnsi="Times New Roman"/>
          <w:sz w:val="28"/>
          <w:szCs w:val="28"/>
        </w:rPr>
        <w:t>– 2 балла, н</w:t>
      </w:r>
      <w:r>
        <w:rPr>
          <w:rFonts w:ascii="Times New Roman" w:hAnsi="Times New Roman"/>
          <w:sz w:val="28"/>
        </w:rPr>
        <w:t>а республиканской научной/научно-практической конференции – 1 балл (при отсутствии – 0 баллов)</w:t>
      </w:r>
      <w:r>
        <w:rPr>
          <w:rFonts w:ascii="Times New Roman" w:hAnsi="Times New Roman"/>
          <w:sz w:val="28"/>
          <w:szCs w:val="28"/>
        </w:rPr>
        <w:t>;</w:t>
      </w:r>
    </w:p>
    <w:p w:rsidR="00D67F63" w:rsidRPr="008311AB" w:rsidRDefault="00D67F63" w:rsidP="00D67F63">
      <w:pPr>
        <w:pStyle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в течение последних </w:t>
      </w:r>
      <w:r>
        <w:rPr>
          <w:rFonts w:ascii="Times New Roman" w:hAnsi="Times New Roman"/>
          <w:sz w:val="28"/>
          <w:szCs w:val="28"/>
        </w:rPr>
        <w:t xml:space="preserve">3-х лет от 1 до 5 </w:t>
      </w:r>
      <w:r>
        <w:rPr>
          <w:rFonts w:ascii="Times New Roman" w:hAnsi="Times New Roman"/>
          <w:sz w:val="28"/>
        </w:rPr>
        <w:t xml:space="preserve">выступлений/публикаций в средствах массовой информации по вопросам профилактики, диагностики, лечения заболеваний и здорового образа жизни – 5 баллов, от 6 до 10 выступлений/публикаций – 7 баллов, от 11 и более – 9 баллов (при отсутствии – 0 баллов). </w:t>
      </w:r>
    </w:p>
    <w:p w:rsidR="00D67F63" w:rsidRPr="00AC3179" w:rsidRDefault="00D67F63" w:rsidP="00D67F63">
      <w:pPr>
        <w:ind w:firstLine="709"/>
        <w:jc w:val="both"/>
        <w:rPr>
          <w:b/>
          <w:sz w:val="28"/>
          <w:szCs w:val="28"/>
        </w:rPr>
      </w:pPr>
      <w:r w:rsidRPr="00541767">
        <w:rPr>
          <w:iCs/>
          <w:color w:val="000000"/>
          <w:spacing w:val="-5"/>
          <w:sz w:val="28"/>
          <w:szCs w:val="28"/>
        </w:rPr>
        <w:t>К участию</w:t>
      </w:r>
      <w:r>
        <w:rPr>
          <w:b/>
          <w:i/>
          <w:iCs/>
          <w:color w:val="000000"/>
          <w:spacing w:val="-5"/>
          <w:sz w:val="28"/>
          <w:szCs w:val="28"/>
        </w:rPr>
        <w:t xml:space="preserve"> </w:t>
      </w:r>
      <w:r w:rsidRPr="00AC3179">
        <w:rPr>
          <w:iCs/>
          <w:color w:val="000000"/>
          <w:spacing w:val="-5"/>
          <w:sz w:val="28"/>
          <w:szCs w:val="28"/>
        </w:rPr>
        <w:t>в номинации «Уникальный случай»</w:t>
      </w:r>
      <w:r>
        <w:rPr>
          <w:iCs/>
          <w:color w:val="000000"/>
          <w:spacing w:val="-5"/>
          <w:sz w:val="28"/>
          <w:szCs w:val="28"/>
        </w:rPr>
        <w:t xml:space="preserve"> допускаются</w:t>
      </w:r>
      <w:r w:rsidRPr="00AC3179">
        <w:rPr>
          <w:iCs/>
          <w:color w:val="000000"/>
          <w:spacing w:val="-5"/>
          <w:sz w:val="28"/>
          <w:szCs w:val="28"/>
        </w:rPr>
        <w:t xml:space="preserve"> </w:t>
      </w:r>
      <w:r w:rsidRPr="00AC3179">
        <w:rPr>
          <w:color w:val="000000"/>
          <w:spacing w:val="-5"/>
          <w:sz w:val="28"/>
          <w:szCs w:val="28"/>
        </w:rPr>
        <w:t>врачи</w:t>
      </w:r>
      <w:r w:rsidRPr="001D56B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любых специальностей </w:t>
      </w:r>
      <w:r>
        <w:rPr>
          <w:sz w:val="28"/>
          <w:szCs w:val="28"/>
        </w:rPr>
        <w:t>и/или бригады врачей, которые провели высококвалифицированное лечение/операцию, сохранившее/</w:t>
      </w:r>
      <w:proofErr w:type="spellStart"/>
      <w:r>
        <w:rPr>
          <w:sz w:val="28"/>
          <w:szCs w:val="28"/>
        </w:rPr>
        <w:t>ую</w:t>
      </w:r>
      <w:proofErr w:type="spellEnd"/>
      <w:r>
        <w:rPr>
          <w:sz w:val="28"/>
          <w:szCs w:val="28"/>
        </w:rPr>
        <w:t xml:space="preserve"> жизнь и удовлетворительное качество жизни пациенту, состояние которого оценивалось как крайне тяжелое в связи угрозой для жизни по заболеванию и наличию другой патологии, или состояния, повышающего вероятность неблагоприятного исхода. </w:t>
      </w:r>
    </w:p>
    <w:p w:rsidR="00D67F63" w:rsidRDefault="00D67F63" w:rsidP="00D67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номинации допускаются случаи, в которых период времени с момента завершения лечения (проведения операции) составляет не менее 1 года и подтверждено удовлетворительное состояние пациента на момент подачи документов.</w:t>
      </w:r>
    </w:p>
    <w:p w:rsidR="00D67F63" w:rsidRDefault="00D67F63" w:rsidP="00D67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номинации представляются следующие документы</w:t>
      </w:r>
      <w:r w:rsidRPr="005956E8">
        <w:rPr>
          <w:sz w:val="28"/>
          <w:szCs w:val="28"/>
        </w:rPr>
        <w:t>:</w:t>
      </w:r>
      <w:r>
        <w:rPr>
          <w:sz w:val="28"/>
          <w:szCs w:val="28"/>
        </w:rPr>
        <w:lastRenderedPageBreak/>
        <w:tab/>
        <w:t>протокол лечения (операции);</w:t>
      </w:r>
    </w:p>
    <w:p w:rsidR="00D67F63" w:rsidRDefault="00D67F63" w:rsidP="00D67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истории болезни;</w:t>
      </w:r>
    </w:p>
    <w:p w:rsidR="00D67F63" w:rsidRPr="0075758D" w:rsidRDefault="00D67F63" w:rsidP="00D67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амбулаторной карты с результатами осмотра пациента на момент подачи документов</w:t>
      </w:r>
      <w:r w:rsidRPr="0075758D">
        <w:rPr>
          <w:sz w:val="28"/>
          <w:szCs w:val="28"/>
        </w:rPr>
        <w:t>;</w:t>
      </w:r>
    </w:p>
    <w:p w:rsidR="00D67F63" w:rsidRDefault="00D67F63" w:rsidP="00D67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независимого эксперта (ведущего специалиста в данной области) или врачебной ассоциации или врачебного общества. </w:t>
      </w:r>
    </w:p>
    <w:p w:rsidR="00D67F63" w:rsidRDefault="00D67F63" w:rsidP="00D67F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37657B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победителей в данной номинации на всех его этапах осуществляется по следующим критериям с максимальной оценкой 100 баллов:</w:t>
      </w:r>
    </w:p>
    <w:p w:rsidR="00D67F63" w:rsidRDefault="00D67F63" w:rsidP="00D67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спасение жизни больного</w:t>
      </w:r>
      <w:r w:rsidRPr="002C4969">
        <w:rPr>
          <w:sz w:val="28"/>
          <w:szCs w:val="28"/>
        </w:rPr>
        <w:t xml:space="preserve"> </w:t>
      </w:r>
      <w:r>
        <w:rPr>
          <w:sz w:val="28"/>
          <w:szCs w:val="28"/>
        </w:rPr>
        <w:t>– 50 баллов;</w:t>
      </w:r>
    </w:p>
    <w:p w:rsidR="00D67F63" w:rsidRDefault="00D67F63" w:rsidP="00D67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излечение заболевания, угрожающего жизни больного – 20 баллов;</w:t>
      </w:r>
    </w:p>
    <w:p w:rsidR="00D67F63" w:rsidRDefault="00D67F63" w:rsidP="00D67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улучшение качества жизни больного, как отдаленный результат – 10 баллов;</w:t>
      </w:r>
    </w:p>
    <w:p w:rsidR="00D67F63" w:rsidRPr="00573D2B" w:rsidRDefault="00D67F63" w:rsidP="00D67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новой методики (получение патента за примененную методику) – 20 баллов.</w:t>
      </w:r>
    </w:p>
    <w:p w:rsidR="00D67F63" w:rsidRDefault="00D67F63" w:rsidP="00D67F63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iCs/>
          <w:color w:val="000000"/>
          <w:spacing w:val="-6"/>
          <w:sz w:val="28"/>
          <w:szCs w:val="28"/>
        </w:rPr>
        <w:tab/>
      </w:r>
      <w:r w:rsidRPr="00541767">
        <w:rPr>
          <w:iCs/>
          <w:color w:val="000000"/>
          <w:spacing w:val="-6"/>
          <w:sz w:val="28"/>
          <w:szCs w:val="28"/>
        </w:rPr>
        <w:t>В</w:t>
      </w:r>
      <w:r w:rsidRPr="00EB5DD6">
        <w:rPr>
          <w:b/>
          <w:i/>
          <w:iCs/>
          <w:color w:val="000000"/>
          <w:spacing w:val="-6"/>
          <w:sz w:val="28"/>
          <w:szCs w:val="28"/>
        </w:rPr>
        <w:t xml:space="preserve"> </w:t>
      </w:r>
      <w:r w:rsidRPr="00AC3179">
        <w:rPr>
          <w:iCs/>
          <w:color w:val="000000"/>
          <w:spacing w:val="-6"/>
          <w:sz w:val="28"/>
          <w:szCs w:val="28"/>
        </w:rPr>
        <w:t>номинации «Медицинский работник года» допускаются</w:t>
      </w:r>
      <w:r>
        <w:rPr>
          <w:color w:val="000000"/>
          <w:spacing w:val="-6"/>
          <w:sz w:val="28"/>
          <w:szCs w:val="28"/>
        </w:rPr>
        <w:t xml:space="preserve"> медицинские работники медицинских организаций любой форм собственности со средним профессиональным образованием, стажем работы по специальности не менее 5 лет и наличием квалификационной категории.</w:t>
      </w:r>
    </w:p>
    <w:p w:rsidR="00D67F63" w:rsidRPr="00E02690" w:rsidRDefault="00D67F63" w:rsidP="00D67F63">
      <w:pPr>
        <w:ind w:firstLine="708"/>
        <w:jc w:val="both"/>
        <w:rPr>
          <w:sz w:val="28"/>
          <w:szCs w:val="28"/>
          <w:u w:val="single"/>
        </w:rPr>
      </w:pPr>
      <w:r w:rsidRPr="00AC3179">
        <w:rPr>
          <w:iCs/>
          <w:color w:val="000000"/>
          <w:spacing w:val="-8"/>
          <w:sz w:val="28"/>
          <w:szCs w:val="28"/>
        </w:rPr>
        <w:t>В номинации «Легенда здравоохранения»</w:t>
      </w:r>
      <w:r w:rsidRPr="00AC3179">
        <w:rPr>
          <w:iCs/>
          <w:color w:val="000000"/>
          <w:spacing w:val="-5"/>
          <w:sz w:val="28"/>
          <w:szCs w:val="28"/>
        </w:rPr>
        <w:t xml:space="preserve"> выдвигаются</w:t>
      </w:r>
      <w:r>
        <w:rPr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iCs/>
          <w:color w:val="000000"/>
          <w:spacing w:val="-5"/>
          <w:sz w:val="28"/>
          <w:szCs w:val="28"/>
        </w:rPr>
        <w:t xml:space="preserve">выдающиеся личности, </w:t>
      </w:r>
      <w:r w:rsidRPr="007027A6">
        <w:rPr>
          <w:iCs/>
          <w:color w:val="000000"/>
          <w:spacing w:val="-5"/>
          <w:sz w:val="28"/>
          <w:szCs w:val="28"/>
        </w:rPr>
        <w:t>внесшие особый вклад в медицину,</w:t>
      </w:r>
      <w:r>
        <w:rPr>
          <w:iCs/>
          <w:color w:val="000000"/>
          <w:spacing w:val="-5"/>
          <w:sz w:val="28"/>
          <w:szCs w:val="28"/>
        </w:rPr>
        <w:t xml:space="preserve"> профессию, систему здравоохранения, в просветительство и наставничество молодых специалистов, </w:t>
      </w:r>
      <w:r w:rsidRPr="007027A6">
        <w:rPr>
          <w:iCs/>
          <w:color w:val="000000"/>
          <w:spacing w:val="-5"/>
          <w:sz w:val="28"/>
          <w:szCs w:val="28"/>
        </w:rPr>
        <w:t xml:space="preserve">проработавшие в системе здравоохранения свыше </w:t>
      </w:r>
      <w:r>
        <w:rPr>
          <w:iCs/>
          <w:color w:val="000000"/>
          <w:spacing w:val="-5"/>
          <w:sz w:val="28"/>
          <w:szCs w:val="28"/>
        </w:rPr>
        <w:t>3</w:t>
      </w:r>
      <w:r w:rsidRPr="007027A6">
        <w:rPr>
          <w:iCs/>
          <w:color w:val="000000"/>
          <w:spacing w:val="-5"/>
          <w:sz w:val="28"/>
          <w:szCs w:val="28"/>
        </w:rPr>
        <w:t>0 лет</w:t>
      </w:r>
      <w:r w:rsidRPr="00E02690">
        <w:rPr>
          <w:iCs/>
          <w:color w:val="000000"/>
          <w:spacing w:val="-5"/>
          <w:sz w:val="28"/>
          <w:szCs w:val="28"/>
        </w:rPr>
        <w:t>.</w:t>
      </w:r>
    </w:p>
    <w:p w:rsidR="00D67F63" w:rsidRPr="00E440CC" w:rsidRDefault="00D67F63" w:rsidP="00D67F63">
      <w:pPr>
        <w:shd w:val="clear" w:color="auto" w:fill="FFFFFF"/>
        <w:ind w:right="48"/>
        <w:jc w:val="both"/>
        <w:rPr>
          <w:sz w:val="28"/>
          <w:szCs w:val="28"/>
        </w:rPr>
      </w:pPr>
      <w:r>
        <w:rPr>
          <w:iCs/>
          <w:color w:val="000000"/>
          <w:spacing w:val="-5"/>
          <w:sz w:val="28"/>
          <w:szCs w:val="28"/>
        </w:rPr>
        <w:tab/>
      </w:r>
      <w:r w:rsidRPr="006A53B1">
        <w:rPr>
          <w:iCs/>
          <w:color w:val="000000"/>
          <w:spacing w:val="-5"/>
          <w:sz w:val="28"/>
          <w:szCs w:val="28"/>
        </w:rPr>
        <w:t>В номинации «Лучший врач первичного звена»</w:t>
      </w:r>
      <w:r w:rsidRPr="00463F08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допускаются</w:t>
      </w:r>
      <w:r>
        <w:rPr>
          <w:iC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врачи-терапевты</w:t>
      </w:r>
      <w:r w:rsidRPr="001D56B6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участковые, врачи-педиатры участковые, врачи общей практики, врачи скорой</w:t>
      </w:r>
      <w:r w:rsidRPr="001D56B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медицинской помощи.</w:t>
      </w:r>
      <w:r w:rsidRPr="007027A6">
        <w:rPr>
          <w:iCs/>
          <w:color w:val="000000"/>
          <w:spacing w:val="-5"/>
          <w:sz w:val="28"/>
          <w:szCs w:val="28"/>
        </w:rPr>
        <w:t xml:space="preserve"> </w:t>
      </w:r>
      <w:r w:rsidRPr="00E440CC">
        <w:rPr>
          <w:sz w:val="28"/>
          <w:szCs w:val="28"/>
        </w:rPr>
        <w:t xml:space="preserve">Критерии оценки при определении победителя </w:t>
      </w:r>
      <w:r>
        <w:rPr>
          <w:sz w:val="28"/>
          <w:szCs w:val="28"/>
        </w:rPr>
        <w:t>в номинации «Лучший врач первичного звена» являются</w:t>
      </w:r>
      <w:r w:rsidRPr="00E440CC">
        <w:rPr>
          <w:sz w:val="28"/>
          <w:szCs w:val="28"/>
        </w:rPr>
        <w:t>:</w:t>
      </w:r>
    </w:p>
    <w:p w:rsidR="00D67F63" w:rsidRDefault="00D67F63" w:rsidP="00D67F63">
      <w:pPr>
        <w:pStyle w:val="1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положительная динамика статистических показателей деятельности конкурсанта в течение последних 3-х лет (с лучшими значениями по сравнению со средними показателями по учреждению, городу, республике – 6 баллов (при отсутствии положительной динамики показателей – 0 баллов);</w:t>
      </w:r>
      <w:proofErr w:type="gramEnd"/>
    </w:p>
    <w:p w:rsidR="00D67F63" w:rsidRDefault="00D67F63" w:rsidP="00D67F63">
      <w:pPr>
        <w:pStyle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в течение последних 3-х лет случаев нарушений медицинских стандартов ведения больных – 5 баллов (при наличии нарушений – 0 баллов);</w:t>
      </w:r>
    </w:p>
    <w:p w:rsidR="00D67F63" w:rsidRDefault="00D67F63" w:rsidP="00D67F63">
      <w:pPr>
        <w:pStyle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в течение последних 3-х лет обоснованных жалоб на действия врача, в том числе связанных с нарушением врачебной этики – 5 баллов (при наличии обоснованных жалоб – 0 баллов);</w:t>
      </w:r>
    </w:p>
    <w:p w:rsidR="00D67F63" w:rsidRDefault="00D67F63" w:rsidP="00D67F6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84FB4">
        <w:rPr>
          <w:rFonts w:ascii="Times New Roman" w:hAnsi="Times New Roman"/>
          <w:sz w:val="28"/>
          <w:szCs w:val="28"/>
        </w:rPr>
        <w:t>азработк</w:t>
      </w:r>
      <w:r>
        <w:rPr>
          <w:rFonts w:ascii="Times New Roman" w:hAnsi="Times New Roman"/>
          <w:sz w:val="28"/>
          <w:szCs w:val="28"/>
        </w:rPr>
        <w:t>а</w:t>
      </w:r>
      <w:r w:rsidRPr="00384F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и/или внедрение конкурсантом </w:t>
      </w:r>
      <w:r w:rsidRPr="00F3126C">
        <w:rPr>
          <w:rFonts w:ascii="Times New Roman" w:hAnsi="Times New Roman"/>
          <w:sz w:val="28"/>
          <w:szCs w:val="28"/>
        </w:rPr>
        <w:t>(или при его непосредственном участии)</w:t>
      </w:r>
      <w:r>
        <w:rPr>
          <w:rFonts w:ascii="Times New Roman" w:hAnsi="Times New Roman"/>
          <w:sz w:val="28"/>
          <w:szCs w:val="28"/>
        </w:rPr>
        <w:t xml:space="preserve"> в течение последних 3-х лет 1-2-х </w:t>
      </w:r>
      <w:r w:rsidRPr="00384FB4">
        <w:rPr>
          <w:rFonts w:ascii="Times New Roman" w:hAnsi="Times New Roman"/>
          <w:sz w:val="28"/>
          <w:szCs w:val="28"/>
        </w:rPr>
        <w:t xml:space="preserve">новых методов </w:t>
      </w:r>
      <w:r>
        <w:rPr>
          <w:rFonts w:ascii="Times New Roman" w:hAnsi="Times New Roman"/>
          <w:sz w:val="28"/>
          <w:szCs w:val="28"/>
        </w:rPr>
        <w:t xml:space="preserve">профилактики, </w:t>
      </w:r>
      <w:r w:rsidRPr="00384FB4">
        <w:rPr>
          <w:rFonts w:ascii="Times New Roman" w:hAnsi="Times New Roman"/>
          <w:sz w:val="28"/>
          <w:szCs w:val="28"/>
        </w:rPr>
        <w:t>диагностики и лечения</w:t>
      </w:r>
      <w:r>
        <w:rPr>
          <w:rFonts w:ascii="Times New Roman" w:hAnsi="Times New Roman"/>
          <w:sz w:val="28"/>
          <w:szCs w:val="28"/>
        </w:rPr>
        <w:t xml:space="preserve"> – 4 балла, 3-х и более методов – 5 баллов (при отсутствии таковых – 0 баллов);</w:t>
      </w:r>
    </w:p>
    <w:p w:rsidR="00D67F63" w:rsidRDefault="00D67F63" w:rsidP="00D67F63">
      <w:pPr>
        <w:pStyle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в течение последних </w:t>
      </w:r>
      <w:r>
        <w:rPr>
          <w:rFonts w:ascii="Times New Roman" w:hAnsi="Times New Roman"/>
          <w:sz w:val="28"/>
          <w:szCs w:val="28"/>
        </w:rPr>
        <w:t xml:space="preserve">3-х лет от 1 до 5 </w:t>
      </w:r>
      <w:r>
        <w:rPr>
          <w:rFonts w:ascii="Times New Roman" w:hAnsi="Times New Roman"/>
          <w:sz w:val="28"/>
        </w:rPr>
        <w:t>публикаций результатов научных исследований в рецензируемых научных журналах – 2 балла, от 5 и более публикаций – 3 балла; наличие публикаций в не рецензируемых журналах – 1 балл (при отсутствии публикаций в научных журналах – 0 баллов);</w:t>
      </w:r>
    </w:p>
    <w:p w:rsidR="00D67F63" w:rsidRDefault="00D67F63" w:rsidP="00D67F6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наличие в течение последних </w:t>
      </w:r>
      <w:r>
        <w:rPr>
          <w:rFonts w:ascii="Times New Roman" w:hAnsi="Times New Roman"/>
          <w:sz w:val="28"/>
          <w:szCs w:val="28"/>
        </w:rPr>
        <w:t xml:space="preserve">3-х лет </w:t>
      </w:r>
      <w:r>
        <w:rPr>
          <w:rFonts w:ascii="Times New Roman" w:hAnsi="Times New Roman"/>
          <w:sz w:val="28"/>
        </w:rPr>
        <w:t xml:space="preserve">выступления/выступлений с докладом на международной и/или Всероссийской научной конференции </w:t>
      </w:r>
      <w:r>
        <w:rPr>
          <w:rFonts w:ascii="Times New Roman" w:hAnsi="Times New Roman"/>
          <w:sz w:val="28"/>
          <w:szCs w:val="28"/>
        </w:rPr>
        <w:t>– 2 балла, н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lastRenderedPageBreak/>
        <w:t>республиканской научной/научно-практической конференции – 1 балл (при отсутствии – 0 баллов)</w:t>
      </w:r>
      <w:r>
        <w:rPr>
          <w:rFonts w:ascii="Times New Roman" w:hAnsi="Times New Roman"/>
          <w:sz w:val="28"/>
          <w:szCs w:val="28"/>
        </w:rPr>
        <w:t>;</w:t>
      </w:r>
    </w:p>
    <w:p w:rsidR="00D67F63" w:rsidRDefault="00D67F63" w:rsidP="00D67F63">
      <w:pPr>
        <w:pStyle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в течение последних </w:t>
      </w:r>
      <w:r>
        <w:rPr>
          <w:rFonts w:ascii="Times New Roman" w:hAnsi="Times New Roman"/>
          <w:sz w:val="28"/>
          <w:szCs w:val="28"/>
        </w:rPr>
        <w:t xml:space="preserve">3-х лет от 1 до 5 </w:t>
      </w:r>
      <w:r>
        <w:rPr>
          <w:rFonts w:ascii="Times New Roman" w:hAnsi="Times New Roman"/>
          <w:sz w:val="28"/>
        </w:rPr>
        <w:t>выступлений/публикаций в средствах массовой информации по вопросам профилактики, диагностики, лечения заболеваний и здорового образа жизни – 5 баллов, от 6 до 10 выступлений/публикаций – 7 баллов, от 11 и более – 9 баллов (при отсутствии – 0 баллов).</w:t>
      </w:r>
    </w:p>
    <w:p w:rsidR="00D67F63" w:rsidRDefault="00D67F63" w:rsidP="00D67F63">
      <w:pPr>
        <w:shd w:val="clear" w:color="auto" w:fill="FFFFFF"/>
        <w:ind w:left="62" w:right="48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D67F63" w:rsidRPr="001F79CD" w:rsidRDefault="00D67F63" w:rsidP="00D67F63">
      <w:pPr>
        <w:shd w:val="clear" w:color="auto" w:fill="FFFFFF"/>
        <w:ind w:left="62" w:right="48"/>
        <w:jc w:val="center"/>
      </w:pPr>
      <w:r w:rsidRPr="001F79CD">
        <w:rPr>
          <w:bCs/>
          <w:color w:val="000000"/>
          <w:spacing w:val="-7"/>
          <w:sz w:val="28"/>
          <w:szCs w:val="28"/>
        </w:rPr>
        <w:t>4. Этапы конкурса</w:t>
      </w:r>
    </w:p>
    <w:p w:rsidR="00D67F63" w:rsidRDefault="00D67F63" w:rsidP="00D67F63">
      <w:pPr>
        <w:shd w:val="clear" w:color="auto" w:fill="FFFFFF"/>
        <w:ind w:left="53" w:right="48" w:firstLine="656"/>
        <w:jc w:val="both"/>
        <w:rPr>
          <w:color w:val="000000"/>
          <w:spacing w:val="-5"/>
          <w:sz w:val="28"/>
          <w:szCs w:val="28"/>
        </w:rPr>
      </w:pPr>
      <w:r w:rsidRPr="006170E0">
        <w:rPr>
          <w:bCs/>
          <w:iCs/>
          <w:color w:val="000000"/>
          <w:spacing w:val="-7"/>
          <w:sz w:val="28"/>
          <w:szCs w:val="28"/>
        </w:rPr>
        <w:t>4.1. Первый этап</w:t>
      </w:r>
      <w:r>
        <w:rPr>
          <w:b/>
          <w:bCs/>
          <w:i/>
          <w:iCs/>
          <w:color w:val="000000"/>
          <w:spacing w:val="-7"/>
          <w:sz w:val="28"/>
          <w:szCs w:val="28"/>
        </w:rPr>
        <w:t xml:space="preserve"> </w:t>
      </w:r>
      <w:r w:rsidRPr="00AA0007">
        <w:rPr>
          <w:sz w:val="28"/>
          <w:szCs w:val="28"/>
        </w:rPr>
        <w:t>Республиканск</w:t>
      </w:r>
      <w:r>
        <w:rPr>
          <w:sz w:val="28"/>
          <w:szCs w:val="28"/>
        </w:rPr>
        <w:t>ой</w:t>
      </w:r>
      <w:r w:rsidRPr="00AA0007">
        <w:rPr>
          <w:sz w:val="28"/>
          <w:szCs w:val="28"/>
        </w:rPr>
        <w:t xml:space="preserve"> </w:t>
      </w:r>
      <w:r>
        <w:rPr>
          <w:sz w:val="28"/>
          <w:szCs w:val="28"/>
        </w:rPr>
        <w:t>премии</w:t>
      </w:r>
      <w:r w:rsidRPr="00FF0944">
        <w:rPr>
          <w:sz w:val="28"/>
          <w:szCs w:val="28"/>
        </w:rPr>
        <w:t xml:space="preserve"> </w:t>
      </w:r>
      <w:r w:rsidRPr="00541767">
        <w:rPr>
          <w:spacing w:val="-5"/>
          <w:sz w:val="28"/>
          <w:szCs w:val="28"/>
        </w:rPr>
        <w:t xml:space="preserve">«Врач года – Ак </w:t>
      </w:r>
      <w:proofErr w:type="spellStart"/>
      <w:r w:rsidRPr="00541767">
        <w:rPr>
          <w:spacing w:val="-5"/>
          <w:sz w:val="28"/>
          <w:szCs w:val="28"/>
        </w:rPr>
        <w:t>чә</w:t>
      </w:r>
      <w:proofErr w:type="gramStart"/>
      <w:r w:rsidRPr="00541767">
        <w:rPr>
          <w:spacing w:val="-5"/>
          <w:sz w:val="28"/>
          <w:szCs w:val="28"/>
        </w:rPr>
        <w:t>ч</w:t>
      </w:r>
      <w:proofErr w:type="gramEnd"/>
      <w:r w:rsidRPr="00541767">
        <w:rPr>
          <w:spacing w:val="-5"/>
          <w:sz w:val="28"/>
          <w:szCs w:val="28"/>
        </w:rPr>
        <w:t>әкләр</w:t>
      </w:r>
      <w:proofErr w:type="spellEnd"/>
      <w:r w:rsidRPr="00541767">
        <w:rPr>
          <w:spacing w:val="-5"/>
          <w:sz w:val="28"/>
          <w:szCs w:val="28"/>
        </w:rPr>
        <w:t>»</w:t>
      </w:r>
      <w:r w:rsidRPr="00E440CC">
        <w:rPr>
          <w:b/>
          <w:spacing w:val="-5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прово</w:t>
      </w:r>
      <w:r>
        <w:rPr>
          <w:color w:val="000000"/>
          <w:spacing w:val="-4"/>
          <w:sz w:val="28"/>
          <w:szCs w:val="28"/>
        </w:rPr>
        <w:t xml:space="preserve">дится в </w:t>
      </w:r>
      <w:r>
        <w:rPr>
          <w:color w:val="000000"/>
          <w:spacing w:val="-6"/>
          <w:sz w:val="28"/>
          <w:szCs w:val="28"/>
        </w:rPr>
        <w:t>медицинских организациях</w:t>
      </w:r>
      <w:r>
        <w:rPr>
          <w:color w:val="000000"/>
          <w:spacing w:val="-4"/>
          <w:sz w:val="28"/>
          <w:szCs w:val="28"/>
        </w:rPr>
        <w:t xml:space="preserve">. Каждая кандидатура рассматривается </w:t>
      </w:r>
      <w:r>
        <w:rPr>
          <w:color w:val="000000"/>
          <w:spacing w:val="-5"/>
          <w:sz w:val="28"/>
          <w:szCs w:val="28"/>
        </w:rPr>
        <w:t xml:space="preserve">на общем собрании коллектива. Решение о победителе первого этапа </w:t>
      </w:r>
      <w:proofErr w:type="gramStart"/>
      <w:r>
        <w:rPr>
          <w:color w:val="000000"/>
          <w:spacing w:val="-5"/>
          <w:sz w:val="28"/>
          <w:szCs w:val="28"/>
        </w:rPr>
        <w:t>принимается по результатам открытого голосования и оформляется</w:t>
      </w:r>
      <w:proofErr w:type="gramEnd"/>
      <w:r>
        <w:rPr>
          <w:color w:val="000000"/>
          <w:spacing w:val="-5"/>
          <w:sz w:val="28"/>
          <w:szCs w:val="28"/>
        </w:rPr>
        <w:t xml:space="preserve"> протоколом общего собрания в соответствии с приложением № 1 к настоящему Положению. М</w:t>
      </w:r>
      <w:r>
        <w:rPr>
          <w:color w:val="000000"/>
          <w:spacing w:val="-6"/>
          <w:sz w:val="28"/>
          <w:szCs w:val="28"/>
        </w:rPr>
        <w:t>едицинские организации,</w:t>
      </w:r>
      <w:r>
        <w:rPr>
          <w:color w:val="000000"/>
          <w:spacing w:val="-5"/>
          <w:sz w:val="28"/>
          <w:szCs w:val="28"/>
        </w:rPr>
        <w:t xml:space="preserve"> находящиеся на территории г.Казани, г.Набережные Челны, </w:t>
      </w:r>
      <w:proofErr w:type="spellStart"/>
      <w:r>
        <w:rPr>
          <w:color w:val="000000"/>
          <w:spacing w:val="-5"/>
          <w:sz w:val="28"/>
          <w:szCs w:val="28"/>
        </w:rPr>
        <w:t>г</w:t>
      </w:r>
      <w:proofErr w:type="gramStart"/>
      <w:r>
        <w:rPr>
          <w:color w:val="000000"/>
          <w:spacing w:val="-5"/>
          <w:sz w:val="28"/>
          <w:szCs w:val="28"/>
        </w:rPr>
        <w:t>.А</w:t>
      </w:r>
      <w:proofErr w:type="gramEnd"/>
      <w:r>
        <w:rPr>
          <w:color w:val="000000"/>
          <w:spacing w:val="-5"/>
          <w:sz w:val="28"/>
          <w:szCs w:val="28"/>
        </w:rPr>
        <w:t>льметьевска</w:t>
      </w:r>
      <w:proofErr w:type="spellEnd"/>
      <w:r>
        <w:rPr>
          <w:color w:val="000000"/>
          <w:spacing w:val="-5"/>
          <w:sz w:val="28"/>
          <w:szCs w:val="28"/>
        </w:rPr>
        <w:t xml:space="preserve">, </w:t>
      </w:r>
      <w:proofErr w:type="spellStart"/>
      <w:r>
        <w:rPr>
          <w:color w:val="000000"/>
          <w:spacing w:val="-5"/>
          <w:sz w:val="28"/>
          <w:szCs w:val="28"/>
        </w:rPr>
        <w:t>г.Нижнекамска</w:t>
      </w:r>
      <w:proofErr w:type="spellEnd"/>
      <w:r>
        <w:rPr>
          <w:color w:val="000000"/>
          <w:spacing w:val="-5"/>
          <w:sz w:val="28"/>
          <w:szCs w:val="28"/>
        </w:rPr>
        <w:t xml:space="preserve">, направляют протокол общего собрания в территориальный орган управления здравоохранения г.Казани, г.Набережные Челны, </w:t>
      </w:r>
      <w:proofErr w:type="spellStart"/>
      <w:r>
        <w:rPr>
          <w:color w:val="000000"/>
          <w:spacing w:val="-5"/>
          <w:sz w:val="28"/>
          <w:szCs w:val="28"/>
        </w:rPr>
        <w:t>г.Альметьевска</w:t>
      </w:r>
      <w:proofErr w:type="spellEnd"/>
      <w:r>
        <w:rPr>
          <w:color w:val="000000"/>
          <w:spacing w:val="-5"/>
          <w:sz w:val="28"/>
          <w:szCs w:val="28"/>
        </w:rPr>
        <w:t xml:space="preserve">, </w:t>
      </w:r>
      <w:proofErr w:type="spellStart"/>
      <w:r>
        <w:rPr>
          <w:color w:val="000000"/>
          <w:spacing w:val="-5"/>
          <w:sz w:val="28"/>
          <w:szCs w:val="28"/>
        </w:rPr>
        <w:t>г.Нижнекамска</w:t>
      </w:r>
      <w:proofErr w:type="spellEnd"/>
      <w:r>
        <w:rPr>
          <w:color w:val="000000"/>
          <w:spacing w:val="-5"/>
          <w:sz w:val="28"/>
          <w:szCs w:val="28"/>
        </w:rPr>
        <w:t>. Республиканские медицинские организации и центральные районные больницы направляют протокол общего собрания в Министерство здравоохранения Республики Татарстан.</w:t>
      </w:r>
    </w:p>
    <w:p w:rsidR="00D67F63" w:rsidRDefault="00D67F63" w:rsidP="00D67F63">
      <w:pPr>
        <w:shd w:val="clear" w:color="auto" w:fill="FFFFFF"/>
        <w:ind w:left="53" w:right="48" w:firstLine="656"/>
        <w:jc w:val="both"/>
      </w:pPr>
      <w:r>
        <w:rPr>
          <w:color w:val="000000"/>
          <w:spacing w:val="-3"/>
          <w:sz w:val="28"/>
          <w:szCs w:val="28"/>
        </w:rPr>
        <w:t>К протоколу прилагаются:</w:t>
      </w:r>
    </w:p>
    <w:p w:rsidR="00D67F63" w:rsidRDefault="00D67F63" w:rsidP="00D67F63">
      <w:pPr>
        <w:shd w:val="clear" w:color="auto" w:fill="FFFFFF"/>
        <w:ind w:right="48" w:firstLine="53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  <w:t>личный листок по учету кадров и фотография;</w:t>
      </w:r>
    </w:p>
    <w:p w:rsidR="00D67F63" w:rsidRDefault="00D67F63" w:rsidP="00D67F63">
      <w:pPr>
        <w:shd w:val="clear" w:color="auto" w:fill="FFFFFF"/>
        <w:ind w:right="48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копия диплома об образовании;</w:t>
      </w:r>
    </w:p>
    <w:p w:rsidR="00D67F63" w:rsidRDefault="00D67F63" w:rsidP="00D67F63">
      <w:pPr>
        <w:shd w:val="clear" w:color="auto" w:fill="FFFFFF"/>
        <w:tabs>
          <w:tab w:val="left" w:pos="709"/>
        </w:tabs>
        <w:ind w:right="4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  <w:t xml:space="preserve">характеристика трудовой деятельности. </w:t>
      </w:r>
    </w:p>
    <w:p w:rsidR="00D67F63" w:rsidRDefault="00D67F63" w:rsidP="00D67F63">
      <w:pPr>
        <w:shd w:val="clear" w:color="auto" w:fill="FFFFFF"/>
        <w:tabs>
          <w:tab w:val="left" w:pos="709"/>
        </w:tabs>
        <w:ind w:right="48"/>
        <w:jc w:val="both"/>
      </w:pPr>
      <w:r>
        <w:rPr>
          <w:color w:val="000000"/>
          <w:spacing w:val="-6"/>
          <w:sz w:val="28"/>
          <w:szCs w:val="28"/>
        </w:rPr>
        <w:tab/>
        <w:t>В протоколе должны найти отра</w:t>
      </w:r>
      <w:r>
        <w:rPr>
          <w:color w:val="000000"/>
          <w:spacing w:val="-4"/>
          <w:sz w:val="28"/>
          <w:szCs w:val="28"/>
        </w:rPr>
        <w:t>жение такие аспекты, как нравственные качества врача – сердечность, ду</w:t>
      </w:r>
      <w:r>
        <w:rPr>
          <w:color w:val="000000"/>
          <w:spacing w:val="-5"/>
          <w:sz w:val="28"/>
          <w:szCs w:val="28"/>
        </w:rPr>
        <w:t xml:space="preserve">шевность, способность сострадать, внимательно выслушивать жалобы </w:t>
      </w:r>
      <w:r>
        <w:rPr>
          <w:color w:val="000000"/>
          <w:spacing w:val="-4"/>
          <w:sz w:val="28"/>
          <w:szCs w:val="28"/>
        </w:rPr>
        <w:t>больного, умение разъяс</w:t>
      </w:r>
      <w:r>
        <w:rPr>
          <w:color w:val="000000"/>
          <w:spacing w:val="-6"/>
          <w:sz w:val="28"/>
          <w:szCs w:val="28"/>
        </w:rPr>
        <w:t>нить смысл своих рекомендаций, убедить отказаться от вредных привычек</w:t>
      </w:r>
      <w:r>
        <w:rPr>
          <w:color w:val="000000"/>
          <w:spacing w:val="-4"/>
          <w:sz w:val="28"/>
          <w:szCs w:val="28"/>
        </w:rPr>
        <w:t xml:space="preserve">, поведение в </w:t>
      </w:r>
      <w:r>
        <w:rPr>
          <w:color w:val="000000"/>
          <w:spacing w:val="-5"/>
          <w:sz w:val="28"/>
          <w:szCs w:val="28"/>
        </w:rPr>
        <w:t>экстремальных ситуациях, отношение к сверхурочной работе;</w:t>
      </w:r>
    </w:p>
    <w:p w:rsidR="00D67F63" w:rsidRPr="00136D48" w:rsidRDefault="00D67F63" w:rsidP="00D67F63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>сведения об основных итогах профессиональной деятельности с</w:t>
      </w:r>
      <w:r w:rsidRPr="001D56B6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отражением динамики статистических показателей;</w:t>
      </w:r>
    </w:p>
    <w:p w:rsidR="00D67F63" w:rsidRDefault="00D67F63" w:rsidP="00D67F63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  <w:t>сведения об интересных, исключительных случаях из практической работы и биографии конкурсанта;</w:t>
      </w:r>
    </w:p>
    <w:p w:rsidR="00D67F63" w:rsidRDefault="00D67F63" w:rsidP="00D67F63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>сведения о внедрении конкурсантом или при его непосредствен</w:t>
      </w:r>
      <w:r>
        <w:rPr>
          <w:color w:val="000000"/>
          <w:spacing w:val="-5"/>
          <w:sz w:val="28"/>
          <w:szCs w:val="28"/>
        </w:rPr>
        <w:t>ном участии новых, уникальных технологий профилактики, диагностики и</w:t>
      </w:r>
      <w:r w:rsidRPr="001D56B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лечения (указать, что конкретно внедрено);</w:t>
      </w:r>
    </w:p>
    <w:p w:rsidR="00D67F63" w:rsidRDefault="00D67F63" w:rsidP="00D67F63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  <w:t>информация о перспективах профессиональной деятельности;</w:t>
      </w:r>
    </w:p>
    <w:p w:rsidR="00D67F63" w:rsidRDefault="00D67F63" w:rsidP="00D67F63">
      <w:pPr>
        <w:shd w:val="clear" w:color="auto" w:fill="FFFFFF"/>
        <w:ind w:right="4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>рекомендации врачебных ассоциаций, научных обществ, руково</w:t>
      </w:r>
      <w:r>
        <w:rPr>
          <w:color w:val="000000"/>
          <w:spacing w:val="-3"/>
          <w:sz w:val="28"/>
          <w:szCs w:val="28"/>
        </w:rPr>
        <w:t>дителей органов и учреждений здравоохранения, ведущих ученых и спе</w:t>
      </w:r>
      <w:r>
        <w:rPr>
          <w:color w:val="000000"/>
          <w:spacing w:val="-5"/>
          <w:sz w:val="28"/>
          <w:szCs w:val="28"/>
        </w:rPr>
        <w:t>циалистов, главных специалистов территорий (любые – одно, два и более);</w:t>
      </w:r>
      <w:r w:rsidRPr="001D56B6">
        <w:rPr>
          <w:color w:val="000000"/>
          <w:spacing w:val="-5"/>
          <w:sz w:val="28"/>
          <w:szCs w:val="28"/>
        </w:rPr>
        <w:t xml:space="preserve"> </w:t>
      </w:r>
    </w:p>
    <w:p w:rsidR="00D67F63" w:rsidRDefault="00D67F63" w:rsidP="00D67F63">
      <w:pPr>
        <w:shd w:val="clear" w:color="auto" w:fill="FFFFFF"/>
        <w:ind w:right="48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мнение о враче больных и его руководителя;</w:t>
      </w:r>
    </w:p>
    <w:p w:rsidR="00D67F63" w:rsidRDefault="00D67F63" w:rsidP="00D67F63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  <w:t>сведения о владении смежными профессиями;</w:t>
      </w:r>
    </w:p>
    <w:p w:rsidR="00D67F63" w:rsidRDefault="00D67F63" w:rsidP="00D67F63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>патенты, рационализаторские предложения, научные и практиче</w:t>
      </w:r>
      <w:r>
        <w:rPr>
          <w:color w:val="000000"/>
          <w:spacing w:val="-5"/>
          <w:sz w:val="28"/>
          <w:szCs w:val="28"/>
        </w:rPr>
        <w:t>ские публикации в медицинских изданиях (если есть) и т.д., информация о</w:t>
      </w:r>
      <w:r w:rsidRPr="001D56B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наставничестве;</w:t>
      </w:r>
    </w:p>
    <w:p w:rsidR="00D67F63" w:rsidRPr="007C0A5E" w:rsidRDefault="00D67F63" w:rsidP="00D67F63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  <w:t>дипломы, свидетельства, сертификаты и др. о повышении квали</w:t>
      </w:r>
      <w:r>
        <w:rPr>
          <w:color w:val="000000"/>
          <w:spacing w:val="-5"/>
          <w:sz w:val="28"/>
          <w:szCs w:val="28"/>
        </w:rPr>
        <w:t xml:space="preserve">фикации, </w:t>
      </w:r>
      <w:r>
        <w:rPr>
          <w:color w:val="000000"/>
          <w:spacing w:val="-5"/>
          <w:sz w:val="28"/>
          <w:szCs w:val="28"/>
        </w:rPr>
        <w:lastRenderedPageBreak/>
        <w:t>специализации;</w:t>
      </w:r>
    </w:p>
    <w:p w:rsidR="00D67F63" w:rsidRDefault="00D67F63" w:rsidP="00D67F63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  <w:t xml:space="preserve">информацию о конкурсантах, выдвигаемых от учреждения по форме (приложение № 2 к настоящему Положению) на бумажном и электронном носителе (в формате </w:t>
      </w:r>
      <w:r>
        <w:rPr>
          <w:color w:val="000000"/>
          <w:spacing w:val="-5"/>
          <w:sz w:val="28"/>
          <w:szCs w:val="28"/>
          <w:lang w:val="en-US"/>
        </w:rPr>
        <w:t>Word</w:t>
      </w:r>
      <w:r w:rsidRPr="007C0A5E">
        <w:rPr>
          <w:color w:val="000000"/>
          <w:spacing w:val="-5"/>
          <w:sz w:val="28"/>
          <w:szCs w:val="28"/>
        </w:rPr>
        <w:t>)</w:t>
      </w:r>
      <w:r>
        <w:rPr>
          <w:color w:val="000000"/>
          <w:spacing w:val="-5"/>
          <w:sz w:val="28"/>
          <w:szCs w:val="28"/>
        </w:rPr>
        <w:t>.</w:t>
      </w:r>
    </w:p>
    <w:p w:rsidR="00D67F63" w:rsidRDefault="00D67F63" w:rsidP="00D67F63">
      <w:pPr>
        <w:shd w:val="clear" w:color="auto" w:fill="FFFFFF"/>
        <w:ind w:left="53" w:right="48" w:firstLine="830"/>
        <w:jc w:val="both"/>
      </w:pPr>
      <w:r>
        <w:rPr>
          <w:color w:val="000000"/>
          <w:spacing w:val="-7"/>
          <w:sz w:val="28"/>
          <w:szCs w:val="28"/>
        </w:rPr>
        <w:t xml:space="preserve">Документы должны быть собраны в папку с файловыми листами для </w:t>
      </w:r>
      <w:r>
        <w:rPr>
          <w:color w:val="000000"/>
          <w:spacing w:val="-5"/>
          <w:sz w:val="28"/>
          <w:szCs w:val="28"/>
        </w:rPr>
        <w:t>удобства рассмотрения и наглядности.</w:t>
      </w:r>
    </w:p>
    <w:p w:rsidR="00D67F63" w:rsidRDefault="00D67F63" w:rsidP="00D67F63">
      <w:pPr>
        <w:shd w:val="clear" w:color="auto" w:fill="FFFFFF"/>
        <w:ind w:left="53" w:right="48" w:firstLine="830"/>
        <w:jc w:val="both"/>
      </w:pPr>
      <w:r w:rsidRPr="001F79CD">
        <w:rPr>
          <w:bCs/>
          <w:iCs/>
          <w:color w:val="000000"/>
          <w:spacing w:val="-5"/>
          <w:sz w:val="28"/>
          <w:szCs w:val="28"/>
        </w:rPr>
        <w:t>4.2. Второй этап</w:t>
      </w:r>
      <w:r>
        <w:rPr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 w:rsidRPr="00AA0007">
        <w:rPr>
          <w:sz w:val="28"/>
          <w:szCs w:val="28"/>
        </w:rPr>
        <w:t>Республиканско</w:t>
      </w:r>
      <w:r>
        <w:rPr>
          <w:sz w:val="28"/>
          <w:szCs w:val="28"/>
        </w:rPr>
        <w:t>й</w:t>
      </w:r>
      <w:r w:rsidRPr="00AA0007">
        <w:rPr>
          <w:sz w:val="28"/>
          <w:szCs w:val="28"/>
        </w:rPr>
        <w:t xml:space="preserve"> </w:t>
      </w:r>
      <w:r>
        <w:rPr>
          <w:sz w:val="28"/>
          <w:szCs w:val="28"/>
        </w:rPr>
        <w:t>премии</w:t>
      </w:r>
      <w:r w:rsidRPr="00FF0944">
        <w:rPr>
          <w:sz w:val="28"/>
          <w:szCs w:val="28"/>
        </w:rPr>
        <w:t xml:space="preserve"> </w:t>
      </w:r>
      <w:r w:rsidRPr="00541767">
        <w:rPr>
          <w:spacing w:val="-5"/>
          <w:sz w:val="28"/>
          <w:szCs w:val="28"/>
        </w:rPr>
        <w:t xml:space="preserve">«Врач года – Ак </w:t>
      </w:r>
      <w:proofErr w:type="spellStart"/>
      <w:r w:rsidRPr="00541767">
        <w:rPr>
          <w:spacing w:val="-5"/>
          <w:sz w:val="28"/>
          <w:szCs w:val="28"/>
        </w:rPr>
        <w:t>чә</w:t>
      </w:r>
      <w:proofErr w:type="gramStart"/>
      <w:r w:rsidRPr="00541767">
        <w:rPr>
          <w:spacing w:val="-5"/>
          <w:sz w:val="28"/>
          <w:szCs w:val="28"/>
        </w:rPr>
        <w:t>ч</w:t>
      </w:r>
      <w:proofErr w:type="gramEnd"/>
      <w:r w:rsidRPr="00541767">
        <w:rPr>
          <w:spacing w:val="-5"/>
          <w:sz w:val="28"/>
          <w:szCs w:val="28"/>
        </w:rPr>
        <w:t>әкләр</w:t>
      </w:r>
      <w:proofErr w:type="spellEnd"/>
      <w:r w:rsidRPr="00541767">
        <w:rPr>
          <w:spacing w:val="-5"/>
          <w:sz w:val="28"/>
          <w:szCs w:val="28"/>
        </w:rPr>
        <w:t>»</w:t>
      </w:r>
      <w:r w:rsidRPr="00E440CC">
        <w:rPr>
          <w:b/>
          <w:spacing w:val="-5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проводится Министерством здравоохранения Республики Татарстан. На заседании рабочей группы по подготовке </w:t>
      </w:r>
      <w:r w:rsidRPr="00AA0007">
        <w:rPr>
          <w:sz w:val="28"/>
          <w:szCs w:val="28"/>
        </w:rPr>
        <w:t>Республиканско</w:t>
      </w:r>
      <w:r>
        <w:rPr>
          <w:sz w:val="28"/>
          <w:szCs w:val="28"/>
        </w:rPr>
        <w:t>й</w:t>
      </w:r>
      <w:r w:rsidRPr="00AA0007">
        <w:rPr>
          <w:sz w:val="28"/>
          <w:szCs w:val="28"/>
        </w:rPr>
        <w:t xml:space="preserve"> </w:t>
      </w:r>
      <w:r>
        <w:rPr>
          <w:sz w:val="28"/>
          <w:szCs w:val="28"/>
        </w:rPr>
        <w:t>премии</w:t>
      </w:r>
      <w:r w:rsidRPr="00FF0944">
        <w:rPr>
          <w:sz w:val="28"/>
          <w:szCs w:val="28"/>
        </w:rPr>
        <w:t xml:space="preserve"> </w:t>
      </w:r>
      <w:r w:rsidRPr="00541767">
        <w:rPr>
          <w:spacing w:val="-5"/>
          <w:sz w:val="28"/>
          <w:szCs w:val="28"/>
        </w:rPr>
        <w:t xml:space="preserve">«Врач года – Ак </w:t>
      </w:r>
      <w:proofErr w:type="spellStart"/>
      <w:r w:rsidRPr="00541767">
        <w:rPr>
          <w:spacing w:val="-5"/>
          <w:sz w:val="28"/>
          <w:szCs w:val="28"/>
        </w:rPr>
        <w:t>чә</w:t>
      </w:r>
      <w:proofErr w:type="gramStart"/>
      <w:r w:rsidRPr="00541767">
        <w:rPr>
          <w:spacing w:val="-5"/>
          <w:sz w:val="28"/>
          <w:szCs w:val="28"/>
        </w:rPr>
        <w:t>ч</w:t>
      </w:r>
      <w:proofErr w:type="gramEnd"/>
      <w:r w:rsidRPr="00541767">
        <w:rPr>
          <w:spacing w:val="-5"/>
          <w:sz w:val="28"/>
          <w:szCs w:val="28"/>
        </w:rPr>
        <w:t>әкләр</w:t>
      </w:r>
      <w:proofErr w:type="spellEnd"/>
      <w:r w:rsidRPr="00541767">
        <w:rPr>
          <w:spacing w:val="-5"/>
          <w:sz w:val="28"/>
          <w:szCs w:val="28"/>
        </w:rPr>
        <w:t>»</w:t>
      </w:r>
      <w:r>
        <w:rPr>
          <w:b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рассмат</w:t>
      </w:r>
      <w:r>
        <w:rPr>
          <w:color w:val="000000"/>
          <w:spacing w:val="-6"/>
          <w:sz w:val="28"/>
          <w:szCs w:val="28"/>
        </w:rPr>
        <w:t>риваются представленные документы по каждой из номинаций и тайным голосованием принимается решение о номинантах (от 2 до 4 по каждой номинации) Р</w:t>
      </w:r>
      <w:r w:rsidRPr="00AA0007">
        <w:rPr>
          <w:sz w:val="28"/>
          <w:szCs w:val="28"/>
        </w:rPr>
        <w:t>еспубликанско</w:t>
      </w:r>
      <w:r>
        <w:rPr>
          <w:sz w:val="28"/>
          <w:szCs w:val="28"/>
        </w:rPr>
        <w:t>й премии</w:t>
      </w:r>
      <w:r w:rsidRPr="00FF0944">
        <w:rPr>
          <w:sz w:val="28"/>
          <w:szCs w:val="28"/>
        </w:rPr>
        <w:t xml:space="preserve"> </w:t>
      </w:r>
      <w:r w:rsidRPr="00541767">
        <w:rPr>
          <w:spacing w:val="-5"/>
          <w:sz w:val="28"/>
          <w:szCs w:val="28"/>
        </w:rPr>
        <w:t xml:space="preserve">«Врач года – Ак </w:t>
      </w:r>
      <w:proofErr w:type="spellStart"/>
      <w:r w:rsidRPr="00541767">
        <w:rPr>
          <w:spacing w:val="-5"/>
          <w:sz w:val="28"/>
          <w:szCs w:val="28"/>
        </w:rPr>
        <w:t>чәчәкләр</w:t>
      </w:r>
      <w:proofErr w:type="spellEnd"/>
      <w:r w:rsidRPr="00541767">
        <w:rPr>
          <w:spacing w:val="-5"/>
          <w:sz w:val="28"/>
          <w:szCs w:val="28"/>
        </w:rPr>
        <w:t>»</w:t>
      </w:r>
      <w:r>
        <w:rPr>
          <w:b/>
          <w:spacing w:val="-5"/>
          <w:sz w:val="28"/>
          <w:szCs w:val="28"/>
        </w:rPr>
        <w:t xml:space="preserve">. </w:t>
      </w:r>
      <w:r>
        <w:rPr>
          <w:color w:val="000000"/>
          <w:spacing w:val="-6"/>
          <w:sz w:val="28"/>
          <w:szCs w:val="28"/>
        </w:rPr>
        <w:t xml:space="preserve">Заседание рабочей группы считается правомочным, если на нем присутствует не </w:t>
      </w:r>
      <w:r>
        <w:rPr>
          <w:color w:val="000000"/>
          <w:spacing w:val="-4"/>
          <w:sz w:val="28"/>
          <w:szCs w:val="28"/>
        </w:rPr>
        <w:t>менее 1/2 ее состава. Решение считается принятым, если за него проголо</w:t>
      </w:r>
      <w:r>
        <w:rPr>
          <w:color w:val="000000"/>
          <w:spacing w:val="-6"/>
          <w:sz w:val="28"/>
          <w:szCs w:val="28"/>
        </w:rPr>
        <w:t>совало большинство.</w:t>
      </w:r>
    </w:p>
    <w:p w:rsidR="00D67F63" w:rsidRDefault="00D67F63" w:rsidP="00D67F63">
      <w:pPr>
        <w:shd w:val="clear" w:color="auto" w:fill="FFFFFF"/>
        <w:ind w:left="53" w:right="48" w:firstLine="830"/>
        <w:jc w:val="both"/>
      </w:pPr>
      <w:r>
        <w:rPr>
          <w:color w:val="000000"/>
          <w:spacing w:val="-8"/>
          <w:sz w:val="28"/>
          <w:szCs w:val="28"/>
        </w:rPr>
        <w:t xml:space="preserve">Решение о номинантах </w:t>
      </w:r>
      <w:r w:rsidRPr="00AA0007">
        <w:rPr>
          <w:sz w:val="28"/>
          <w:szCs w:val="28"/>
        </w:rPr>
        <w:t>Республиканско</w:t>
      </w:r>
      <w:r>
        <w:rPr>
          <w:sz w:val="28"/>
          <w:szCs w:val="28"/>
        </w:rPr>
        <w:t>й</w:t>
      </w:r>
      <w:r w:rsidRPr="00AA0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премии </w:t>
      </w:r>
      <w:r w:rsidRPr="00541767">
        <w:rPr>
          <w:spacing w:val="-5"/>
          <w:sz w:val="28"/>
          <w:szCs w:val="28"/>
        </w:rPr>
        <w:t xml:space="preserve">«Врач года – Ак </w:t>
      </w:r>
      <w:proofErr w:type="spellStart"/>
      <w:r w:rsidRPr="00541767">
        <w:rPr>
          <w:spacing w:val="-5"/>
          <w:sz w:val="28"/>
          <w:szCs w:val="28"/>
        </w:rPr>
        <w:t>чә</w:t>
      </w:r>
      <w:proofErr w:type="gramStart"/>
      <w:r w:rsidRPr="00541767">
        <w:rPr>
          <w:spacing w:val="-5"/>
          <w:sz w:val="28"/>
          <w:szCs w:val="28"/>
        </w:rPr>
        <w:t>ч</w:t>
      </w:r>
      <w:proofErr w:type="gramEnd"/>
      <w:r w:rsidRPr="00541767">
        <w:rPr>
          <w:spacing w:val="-5"/>
          <w:sz w:val="28"/>
          <w:szCs w:val="28"/>
        </w:rPr>
        <w:t>әкләр</w:t>
      </w:r>
      <w:proofErr w:type="spellEnd"/>
      <w:r w:rsidRPr="00541767">
        <w:rPr>
          <w:spacing w:val="-5"/>
          <w:sz w:val="28"/>
          <w:szCs w:val="28"/>
        </w:rPr>
        <w:t>»</w:t>
      </w:r>
      <w:r>
        <w:rPr>
          <w:spacing w:val="-5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 xml:space="preserve">оформляется </w:t>
      </w:r>
      <w:r>
        <w:rPr>
          <w:color w:val="000000"/>
          <w:spacing w:val="-7"/>
          <w:sz w:val="28"/>
          <w:szCs w:val="28"/>
        </w:rPr>
        <w:t xml:space="preserve">протоколом. Информация о номинантах в обязательном порядке публикуется на официальном сайте Министерства здравоохранения Республики Татарстан и в средствах </w:t>
      </w:r>
      <w:proofErr w:type="gramStart"/>
      <w:r>
        <w:rPr>
          <w:color w:val="000000"/>
          <w:spacing w:val="-7"/>
          <w:sz w:val="28"/>
          <w:szCs w:val="28"/>
        </w:rPr>
        <w:t>массовой</w:t>
      </w:r>
      <w:proofErr w:type="gramEnd"/>
      <w:r>
        <w:rPr>
          <w:color w:val="000000"/>
          <w:spacing w:val="-7"/>
          <w:sz w:val="28"/>
          <w:szCs w:val="28"/>
        </w:rPr>
        <w:t xml:space="preserve"> информации Республики Татарстан.</w:t>
      </w:r>
    </w:p>
    <w:p w:rsidR="00D67F63" w:rsidRDefault="00D67F63" w:rsidP="00D67F63">
      <w:pPr>
        <w:shd w:val="clear" w:color="auto" w:fill="FFFFFF"/>
        <w:ind w:left="53" w:right="48" w:firstLine="830"/>
        <w:jc w:val="both"/>
      </w:pPr>
      <w:r w:rsidRPr="004B3A56">
        <w:rPr>
          <w:bCs/>
          <w:color w:val="000000"/>
          <w:spacing w:val="-11"/>
          <w:sz w:val="28"/>
          <w:szCs w:val="28"/>
        </w:rPr>
        <w:t>4.3. Подведение итогов</w:t>
      </w:r>
      <w:r>
        <w:rPr>
          <w:b/>
          <w:bCs/>
          <w:color w:val="000000"/>
          <w:spacing w:val="-11"/>
          <w:sz w:val="28"/>
          <w:szCs w:val="28"/>
        </w:rPr>
        <w:t xml:space="preserve"> </w:t>
      </w:r>
      <w:r w:rsidRPr="00AA0007">
        <w:rPr>
          <w:sz w:val="28"/>
          <w:szCs w:val="28"/>
        </w:rPr>
        <w:t>Республиканско</w:t>
      </w:r>
      <w:r>
        <w:rPr>
          <w:sz w:val="28"/>
          <w:szCs w:val="28"/>
        </w:rPr>
        <w:t>й</w:t>
      </w:r>
      <w:r w:rsidRPr="00AA0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премии </w:t>
      </w:r>
      <w:r w:rsidRPr="00541767">
        <w:rPr>
          <w:spacing w:val="-5"/>
          <w:sz w:val="28"/>
          <w:szCs w:val="28"/>
        </w:rPr>
        <w:t xml:space="preserve">«Врач года – Ак </w:t>
      </w:r>
      <w:proofErr w:type="spellStart"/>
      <w:r w:rsidRPr="00541767">
        <w:rPr>
          <w:spacing w:val="-5"/>
          <w:sz w:val="28"/>
          <w:szCs w:val="28"/>
        </w:rPr>
        <w:t>чә</w:t>
      </w:r>
      <w:proofErr w:type="gramStart"/>
      <w:r w:rsidRPr="00541767">
        <w:rPr>
          <w:spacing w:val="-5"/>
          <w:sz w:val="28"/>
          <w:szCs w:val="28"/>
        </w:rPr>
        <w:t>ч</w:t>
      </w:r>
      <w:proofErr w:type="gramEnd"/>
      <w:r w:rsidRPr="00541767">
        <w:rPr>
          <w:spacing w:val="-5"/>
          <w:sz w:val="28"/>
          <w:szCs w:val="28"/>
        </w:rPr>
        <w:t>әкләр</w:t>
      </w:r>
      <w:proofErr w:type="spellEnd"/>
      <w:r w:rsidRPr="00541767">
        <w:rPr>
          <w:spacing w:val="-5"/>
          <w:sz w:val="28"/>
          <w:szCs w:val="28"/>
        </w:rPr>
        <w:t>»</w:t>
      </w:r>
      <w:r>
        <w:rPr>
          <w:spacing w:val="-5"/>
          <w:sz w:val="28"/>
          <w:szCs w:val="28"/>
        </w:rPr>
        <w:t xml:space="preserve">. </w:t>
      </w:r>
      <w:r>
        <w:rPr>
          <w:color w:val="000000"/>
          <w:spacing w:val="-5"/>
          <w:sz w:val="28"/>
          <w:szCs w:val="28"/>
        </w:rPr>
        <w:t xml:space="preserve">На заседании Общественного совета при Министерстве здравоохранения Республики Татарстан коллегиально </w:t>
      </w:r>
      <w:proofErr w:type="gramStart"/>
      <w:r>
        <w:rPr>
          <w:color w:val="000000"/>
          <w:spacing w:val="-5"/>
          <w:sz w:val="28"/>
          <w:szCs w:val="28"/>
        </w:rPr>
        <w:t>обсуждается каждая из представленных кандидатур по каждой номинации и проводится</w:t>
      </w:r>
      <w:proofErr w:type="gramEnd"/>
      <w:r>
        <w:rPr>
          <w:color w:val="000000"/>
          <w:spacing w:val="-5"/>
          <w:sz w:val="28"/>
          <w:szCs w:val="28"/>
        </w:rPr>
        <w:t xml:space="preserve"> открытое голосование.</w:t>
      </w:r>
    </w:p>
    <w:p w:rsidR="00D67F63" w:rsidRDefault="00D67F63" w:rsidP="00D67F63">
      <w:pPr>
        <w:shd w:val="clear" w:color="auto" w:fill="FFFFFF"/>
        <w:ind w:left="53" w:right="48" w:firstLine="830"/>
        <w:jc w:val="both"/>
        <w:rPr>
          <w:spacing w:val="-5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Победителем становится конкурсант, получивший большинство го</w:t>
      </w:r>
      <w:r>
        <w:rPr>
          <w:color w:val="000000"/>
          <w:spacing w:val="-5"/>
          <w:sz w:val="28"/>
          <w:szCs w:val="28"/>
        </w:rPr>
        <w:t xml:space="preserve">лосов членов Общественного совета при Министерстве здравоохранения Республики Татарстан по каждой номинации, который объявляется во время торжественной церемонии награждения </w:t>
      </w:r>
      <w:r w:rsidRPr="00AA0007">
        <w:rPr>
          <w:sz w:val="28"/>
          <w:szCs w:val="28"/>
        </w:rPr>
        <w:t>Республиканско</w:t>
      </w:r>
      <w:r>
        <w:rPr>
          <w:sz w:val="28"/>
          <w:szCs w:val="28"/>
        </w:rPr>
        <w:t>й</w:t>
      </w:r>
      <w:r w:rsidRPr="00AA0007">
        <w:rPr>
          <w:sz w:val="28"/>
          <w:szCs w:val="28"/>
        </w:rPr>
        <w:t xml:space="preserve"> </w:t>
      </w:r>
      <w:r>
        <w:rPr>
          <w:sz w:val="28"/>
          <w:szCs w:val="28"/>
        </w:rPr>
        <w:t>премии</w:t>
      </w:r>
      <w:r w:rsidRPr="00FF0944">
        <w:rPr>
          <w:sz w:val="28"/>
          <w:szCs w:val="28"/>
        </w:rPr>
        <w:t xml:space="preserve"> </w:t>
      </w:r>
      <w:r w:rsidRPr="00541767">
        <w:rPr>
          <w:spacing w:val="-5"/>
          <w:sz w:val="28"/>
          <w:szCs w:val="28"/>
        </w:rPr>
        <w:t xml:space="preserve">«Врач года – Ак </w:t>
      </w:r>
      <w:proofErr w:type="spellStart"/>
      <w:r w:rsidRPr="00541767">
        <w:rPr>
          <w:spacing w:val="-5"/>
          <w:sz w:val="28"/>
          <w:szCs w:val="28"/>
        </w:rPr>
        <w:t>чә</w:t>
      </w:r>
      <w:proofErr w:type="gramStart"/>
      <w:r w:rsidRPr="00541767">
        <w:rPr>
          <w:spacing w:val="-5"/>
          <w:sz w:val="28"/>
          <w:szCs w:val="28"/>
        </w:rPr>
        <w:t>ч</w:t>
      </w:r>
      <w:proofErr w:type="gramEnd"/>
      <w:r w:rsidRPr="00541767">
        <w:rPr>
          <w:spacing w:val="-5"/>
          <w:sz w:val="28"/>
          <w:szCs w:val="28"/>
        </w:rPr>
        <w:t>әкләр</w:t>
      </w:r>
      <w:proofErr w:type="spellEnd"/>
      <w:r w:rsidRPr="00541767">
        <w:rPr>
          <w:spacing w:val="-5"/>
          <w:sz w:val="28"/>
          <w:szCs w:val="28"/>
        </w:rPr>
        <w:t>»</w:t>
      </w:r>
      <w:r>
        <w:rPr>
          <w:spacing w:val="-5"/>
          <w:sz w:val="28"/>
          <w:szCs w:val="28"/>
        </w:rPr>
        <w:t>.</w:t>
      </w:r>
    </w:p>
    <w:p w:rsidR="00D67F63" w:rsidRDefault="00D67F63" w:rsidP="00D67F63">
      <w:pPr>
        <w:shd w:val="clear" w:color="auto" w:fill="FFFFFF"/>
        <w:ind w:left="53" w:right="48" w:firstLine="830"/>
        <w:jc w:val="both"/>
      </w:pPr>
      <w:r>
        <w:rPr>
          <w:color w:val="000000"/>
          <w:spacing w:val="-5"/>
          <w:sz w:val="28"/>
          <w:szCs w:val="28"/>
        </w:rPr>
        <w:t>Торжественная церемония награждения победителей Республикан</w:t>
      </w:r>
      <w:r>
        <w:rPr>
          <w:color w:val="000000"/>
          <w:sz w:val="28"/>
          <w:szCs w:val="28"/>
        </w:rPr>
        <w:t xml:space="preserve">ской премии </w:t>
      </w:r>
      <w:r w:rsidRPr="00541767">
        <w:rPr>
          <w:spacing w:val="-5"/>
          <w:sz w:val="28"/>
          <w:szCs w:val="28"/>
        </w:rPr>
        <w:t xml:space="preserve">«Врач года – Ак </w:t>
      </w:r>
      <w:proofErr w:type="spellStart"/>
      <w:r w:rsidRPr="00541767">
        <w:rPr>
          <w:spacing w:val="-5"/>
          <w:sz w:val="28"/>
          <w:szCs w:val="28"/>
        </w:rPr>
        <w:t>чә</w:t>
      </w:r>
      <w:proofErr w:type="gramStart"/>
      <w:r w:rsidRPr="00541767">
        <w:rPr>
          <w:spacing w:val="-5"/>
          <w:sz w:val="28"/>
          <w:szCs w:val="28"/>
        </w:rPr>
        <w:t>ч</w:t>
      </w:r>
      <w:proofErr w:type="gramEnd"/>
      <w:r w:rsidRPr="00541767">
        <w:rPr>
          <w:spacing w:val="-5"/>
          <w:sz w:val="28"/>
          <w:szCs w:val="28"/>
        </w:rPr>
        <w:t>әкләр</w:t>
      </w:r>
      <w:proofErr w:type="spellEnd"/>
      <w:r w:rsidRPr="00541767">
        <w:rPr>
          <w:spacing w:val="-5"/>
          <w:sz w:val="28"/>
          <w:szCs w:val="28"/>
        </w:rPr>
        <w:t>»</w:t>
      </w:r>
      <w:r>
        <w:rPr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проводится в городе Казани.</w:t>
      </w:r>
    </w:p>
    <w:p w:rsidR="00D67F63" w:rsidRDefault="00D67F63" w:rsidP="00D67F63">
      <w:pPr>
        <w:shd w:val="clear" w:color="auto" w:fill="FFFFFF"/>
        <w:ind w:right="48" w:firstLine="709"/>
        <w:jc w:val="both"/>
      </w:pPr>
      <w:r>
        <w:rPr>
          <w:color w:val="000000"/>
          <w:spacing w:val="-1"/>
          <w:sz w:val="28"/>
          <w:szCs w:val="28"/>
        </w:rPr>
        <w:t xml:space="preserve">Приглашенные на церемонию командируются для участия за счет средств органов и </w:t>
      </w:r>
      <w:r>
        <w:rPr>
          <w:color w:val="000000"/>
          <w:spacing w:val="-5"/>
          <w:sz w:val="28"/>
          <w:szCs w:val="28"/>
        </w:rPr>
        <w:t>учреждений здравоохранения.</w:t>
      </w:r>
    </w:p>
    <w:p w:rsidR="00D67F63" w:rsidRDefault="00D67F63" w:rsidP="00D67F63">
      <w:pPr>
        <w:shd w:val="clear" w:color="auto" w:fill="FFFFFF"/>
        <w:ind w:right="48"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Победителям конкурса вручаются диплом, статуэтка, приз и право использовать в своих фирменных бланках название номинации.</w:t>
      </w:r>
    </w:p>
    <w:p w:rsidR="00D67F63" w:rsidRDefault="00D67F63" w:rsidP="00D67F63">
      <w:pPr>
        <w:shd w:val="clear" w:color="auto" w:fill="FFFFFF"/>
        <w:ind w:right="48" w:firstLine="709"/>
        <w:jc w:val="both"/>
      </w:pPr>
    </w:p>
    <w:p w:rsidR="00D67F63" w:rsidRPr="004B3A56" w:rsidRDefault="00D67F63" w:rsidP="00D67F63">
      <w:pPr>
        <w:shd w:val="clear" w:color="auto" w:fill="FFFFFF"/>
        <w:ind w:left="2573" w:right="48"/>
      </w:pPr>
      <w:r w:rsidRPr="004B3A56">
        <w:rPr>
          <w:bCs/>
          <w:color w:val="000000"/>
          <w:spacing w:val="-6"/>
          <w:sz w:val="28"/>
          <w:szCs w:val="28"/>
        </w:rPr>
        <w:t>5. Прием документов и материалов</w:t>
      </w:r>
    </w:p>
    <w:p w:rsidR="00D67F63" w:rsidRDefault="00D67F63" w:rsidP="00D67F63">
      <w:pPr>
        <w:shd w:val="clear" w:color="auto" w:fill="FFFFFF"/>
        <w:ind w:left="14" w:right="48" w:firstLine="691"/>
        <w:jc w:val="both"/>
      </w:pPr>
      <w:r>
        <w:rPr>
          <w:color w:val="000000"/>
          <w:spacing w:val="-5"/>
          <w:sz w:val="28"/>
          <w:szCs w:val="28"/>
        </w:rPr>
        <w:t xml:space="preserve">Все документы, оформленные в соответствии с изложенными выше </w:t>
      </w:r>
      <w:r>
        <w:rPr>
          <w:color w:val="000000"/>
          <w:spacing w:val="-6"/>
          <w:sz w:val="28"/>
          <w:szCs w:val="28"/>
        </w:rPr>
        <w:t xml:space="preserve">требованиями, доставляются лично, нарочным или отправляются заказным </w:t>
      </w:r>
      <w:r>
        <w:rPr>
          <w:color w:val="000000"/>
          <w:spacing w:val="-7"/>
          <w:sz w:val="28"/>
          <w:szCs w:val="28"/>
        </w:rPr>
        <w:t>письмом в Министерство здравоохранения Республики Татарстан, в отдел медицинского образования и аттестации</w:t>
      </w:r>
      <w:r>
        <w:rPr>
          <w:color w:val="000000"/>
          <w:spacing w:val="-5"/>
          <w:sz w:val="28"/>
          <w:szCs w:val="28"/>
        </w:rPr>
        <w:t>, с пометкой «На Республикан</w:t>
      </w:r>
      <w:r>
        <w:rPr>
          <w:color w:val="000000"/>
          <w:sz w:val="28"/>
          <w:szCs w:val="28"/>
        </w:rPr>
        <w:t xml:space="preserve">скую премию </w:t>
      </w:r>
      <w:r w:rsidRPr="00541767">
        <w:rPr>
          <w:spacing w:val="-5"/>
          <w:sz w:val="28"/>
          <w:szCs w:val="28"/>
        </w:rPr>
        <w:t xml:space="preserve">«Врач года – Ак </w:t>
      </w:r>
      <w:proofErr w:type="spellStart"/>
      <w:r w:rsidRPr="00541767">
        <w:rPr>
          <w:spacing w:val="-5"/>
          <w:sz w:val="28"/>
          <w:szCs w:val="28"/>
        </w:rPr>
        <w:t>чә</w:t>
      </w:r>
      <w:proofErr w:type="gramStart"/>
      <w:r w:rsidRPr="00541767">
        <w:rPr>
          <w:spacing w:val="-5"/>
          <w:sz w:val="28"/>
          <w:szCs w:val="28"/>
        </w:rPr>
        <w:t>ч</w:t>
      </w:r>
      <w:proofErr w:type="gramEnd"/>
      <w:r w:rsidRPr="00541767">
        <w:rPr>
          <w:spacing w:val="-5"/>
          <w:sz w:val="28"/>
          <w:szCs w:val="28"/>
        </w:rPr>
        <w:t>әкләр</w:t>
      </w:r>
      <w:proofErr w:type="spellEnd"/>
      <w:r w:rsidRPr="00541767">
        <w:rPr>
          <w:spacing w:val="-5"/>
          <w:sz w:val="28"/>
          <w:szCs w:val="28"/>
        </w:rPr>
        <w:t>»</w:t>
      </w:r>
      <w:r>
        <w:rPr>
          <w:color w:val="000000"/>
          <w:spacing w:val="-5"/>
          <w:sz w:val="28"/>
          <w:szCs w:val="28"/>
        </w:rPr>
        <w:t>. Адрес: г. Казань, ул. Бутлерова, д. 40/11. Телефоны для справок: 222-70-75, 222-70-</w:t>
      </w:r>
      <w:r>
        <w:rPr>
          <w:color w:val="000000"/>
          <w:spacing w:val="-17"/>
          <w:sz w:val="28"/>
          <w:szCs w:val="28"/>
        </w:rPr>
        <w:t>17</w:t>
      </w:r>
      <w:r>
        <w:rPr>
          <w:color w:val="000000"/>
          <w:spacing w:val="-5"/>
          <w:sz w:val="28"/>
          <w:szCs w:val="28"/>
        </w:rPr>
        <w:t>.</w:t>
      </w:r>
    </w:p>
    <w:p w:rsidR="00D67F63" w:rsidRPr="00F52387" w:rsidRDefault="00D67F63" w:rsidP="00D67F63">
      <w:pPr>
        <w:shd w:val="clear" w:color="auto" w:fill="FFFFFF"/>
        <w:ind w:left="6946" w:right="48"/>
        <w:rPr>
          <w:color w:val="000000"/>
          <w:spacing w:val="-5"/>
          <w:sz w:val="28"/>
          <w:szCs w:val="28"/>
        </w:rPr>
      </w:pPr>
      <w:r>
        <w:rPr>
          <w:color w:val="000000"/>
          <w:spacing w:val="-10"/>
          <w:sz w:val="24"/>
          <w:szCs w:val="24"/>
        </w:rPr>
        <w:br w:type="page"/>
      </w:r>
      <w:r w:rsidRPr="00E57992">
        <w:rPr>
          <w:color w:val="000000"/>
          <w:spacing w:val="-10"/>
          <w:sz w:val="28"/>
          <w:szCs w:val="28"/>
        </w:rPr>
        <w:lastRenderedPageBreak/>
        <w:t>Приложение №</w:t>
      </w:r>
      <w:r>
        <w:rPr>
          <w:color w:val="000000"/>
          <w:spacing w:val="-10"/>
          <w:sz w:val="28"/>
          <w:szCs w:val="28"/>
        </w:rPr>
        <w:t xml:space="preserve"> </w:t>
      </w:r>
      <w:r w:rsidRPr="00E57992">
        <w:rPr>
          <w:color w:val="000000"/>
          <w:spacing w:val="-10"/>
          <w:sz w:val="28"/>
          <w:szCs w:val="28"/>
        </w:rPr>
        <w:t xml:space="preserve">1 </w:t>
      </w:r>
      <w:r>
        <w:rPr>
          <w:color w:val="000000"/>
          <w:spacing w:val="-10"/>
          <w:sz w:val="28"/>
          <w:szCs w:val="28"/>
        </w:rPr>
        <w:br/>
      </w:r>
      <w:r w:rsidRPr="00E57992">
        <w:rPr>
          <w:color w:val="000000"/>
          <w:spacing w:val="-5"/>
          <w:sz w:val="28"/>
          <w:szCs w:val="28"/>
        </w:rPr>
        <w:t>к Положению</w:t>
      </w:r>
      <w:r>
        <w:rPr>
          <w:color w:val="000000"/>
          <w:spacing w:val="-5"/>
          <w:sz w:val="28"/>
          <w:szCs w:val="28"/>
        </w:rPr>
        <w:t xml:space="preserve"> </w:t>
      </w:r>
      <w:r w:rsidRPr="00E57992">
        <w:rPr>
          <w:color w:val="000000"/>
          <w:spacing w:val="-5"/>
          <w:sz w:val="28"/>
          <w:szCs w:val="28"/>
        </w:rPr>
        <w:t>о  Республиканской  премии</w:t>
      </w:r>
      <w:r>
        <w:rPr>
          <w:color w:val="000000"/>
          <w:spacing w:val="-5"/>
          <w:sz w:val="28"/>
          <w:szCs w:val="28"/>
        </w:rPr>
        <w:br/>
      </w:r>
      <w:r w:rsidRPr="00E57992">
        <w:rPr>
          <w:spacing w:val="-5"/>
          <w:sz w:val="28"/>
          <w:szCs w:val="28"/>
        </w:rPr>
        <w:t xml:space="preserve">«Врач года – Ак </w:t>
      </w:r>
      <w:proofErr w:type="spellStart"/>
      <w:r w:rsidRPr="00E57992">
        <w:rPr>
          <w:spacing w:val="-5"/>
          <w:sz w:val="28"/>
          <w:szCs w:val="28"/>
        </w:rPr>
        <w:t>чә</w:t>
      </w:r>
      <w:proofErr w:type="gramStart"/>
      <w:r w:rsidRPr="00E57992">
        <w:rPr>
          <w:spacing w:val="-5"/>
          <w:sz w:val="28"/>
          <w:szCs w:val="28"/>
        </w:rPr>
        <w:t>ч</w:t>
      </w:r>
      <w:proofErr w:type="gramEnd"/>
      <w:r w:rsidRPr="00E57992">
        <w:rPr>
          <w:spacing w:val="-5"/>
          <w:sz w:val="28"/>
          <w:szCs w:val="28"/>
        </w:rPr>
        <w:t>әкләр</w:t>
      </w:r>
      <w:proofErr w:type="spellEnd"/>
      <w:r w:rsidRPr="00E57992">
        <w:rPr>
          <w:spacing w:val="-5"/>
          <w:sz w:val="28"/>
          <w:szCs w:val="28"/>
        </w:rPr>
        <w:t>»</w:t>
      </w:r>
    </w:p>
    <w:p w:rsidR="00D67F63" w:rsidRPr="00E9351D" w:rsidRDefault="00D67F63" w:rsidP="00D67F63">
      <w:pPr>
        <w:shd w:val="clear" w:color="auto" w:fill="FFFFFF"/>
        <w:ind w:right="48"/>
        <w:jc w:val="right"/>
        <w:rPr>
          <w:sz w:val="24"/>
          <w:szCs w:val="24"/>
        </w:rPr>
      </w:pPr>
    </w:p>
    <w:p w:rsidR="00D67F63" w:rsidRDefault="00D67F63" w:rsidP="00D67F63">
      <w:pPr>
        <w:shd w:val="clear" w:color="auto" w:fill="FFFFFF"/>
        <w:ind w:left="1445" w:right="48"/>
        <w:jc w:val="center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Выписка из протокола общего собрания коллектива </w:t>
      </w:r>
      <w:r>
        <w:rPr>
          <w:color w:val="000000"/>
          <w:spacing w:val="-7"/>
          <w:sz w:val="28"/>
          <w:szCs w:val="28"/>
        </w:rPr>
        <w:br/>
      </w:r>
      <w:r w:rsidRPr="008311AB">
        <w:rPr>
          <w:color w:val="000000"/>
          <w:spacing w:val="-7"/>
          <w:sz w:val="28"/>
          <w:szCs w:val="28"/>
        </w:rPr>
        <w:t>(учреждение здравоохранения города, района)</w:t>
      </w:r>
    </w:p>
    <w:p w:rsidR="00D67F63" w:rsidRDefault="00D67F63" w:rsidP="00D67F63">
      <w:pPr>
        <w:shd w:val="clear" w:color="auto" w:fill="FFFFFF"/>
        <w:ind w:left="142" w:right="48"/>
        <w:rPr>
          <w:color w:val="000000"/>
          <w:spacing w:val="-7"/>
          <w:sz w:val="28"/>
          <w:szCs w:val="28"/>
        </w:rPr>
      </w:pPr>
    </w:p>
    <w:p w:rsidR="00D67F63" w:rsidRPr="008311AB" w:rsidRDefault="00D67F63" w:rsidP="00D67F63">
      <w:pPr>
        <w:shd w:val="clear" w:color="auto" w:fill="FFFFFF"/>
        <w:ind w:right="48"/>
        <w:rPr>
          <w:color w:val="000000"/>
          <w:spacing w:val="-7"/>
          <w:sz w:val="28"/>
          <w:szCs w:val="28"/>
        </w:rPr>
      </w:pPr>
      <w:r w:rsidRPr="008311AB">
        <w:rPr>
          <w:color w:val="000000"/>
          <w:spacing w:val="-7"/>
          <w:sz w:val="28"/>
          <w:szCs w:val="28"/>
        </w:rPr>
        <w:t>от «___»_______20__ г.</w:t>
      </w:r>
      <w:r>
        <w:rPr>
          <w:color w:val="000000"/>
          <w:spacing w:val="-7"/>
          <w:sz w:val="28"/>
          <w:szCs w:val="28"/>
        </w:rPr>
        <w:t xml:space="preserve">                                                                                  _________________</w:t>
      </w:r>
    </w:p>
    <w:p w:rsidR="00D67F63" w:rsidRDefault="00D67F63" w:rsidP="00D67F63">
      <w:pPr>
        <w:shd w:val="clear" w:color="auto" w:fill="FFFFFF"/>
        <w:tabs>
          <w:tab w:val="left" w:leader="underscore" w:pos="974"/>
          <w:tab w:val="left" w:leader="underscore" w:pos="2333"/>
        </w:tabs>
        <w:ind w:left="106" w:right="48"/>
      </w:pPr>
    </w:p>
    <w:p w:rsidR="00D67F63" w:rsidRDefault="00D67F63" w:rsidP="00D67F63">
      <w:pPr>
        <w:shd w:val="clear" w:color="auto" w:fill="FFFFFF"/>
        <w:tabs>
          <w:tab w:val="left" w:pos="5784"/>
        </w:tabs>
        <w:ind w:left="53" w:right="4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Слушали: … </w:t>
      </w:r>
    </w:p>
    <w:p w:rsidR="00D67F63" w:rsidRDefault="00D67F63" w:rsidP="00D67F63">
      <w:pPr>
        <w:shd w:val="clear" w:color="auto" w:fill="FFFFFF"/>
        <w:tabs>
          <w:tab w:val="left" w:pos="5784"/>
        </w:tabs>
        <w:ind w:left="53" w:right="48"/>
        <w:jc w:val="both"/>
      </w:pPr>
      <w:r>
        <w:rPr>
          <w:color w:val="000000"/>
          <w:spacing w:val="-1"/>
          <w:sz w:val="28"/>
          <w:szCs w:val="28"/>
        </w:rPr>
        <w:t>«</w:t>
      </w:r>
      <w:r w:rsidRPr="00180C52">
        <w:rPr>
          <w:color w:val="000000"/>
          <w:spacing w:val="-1"/>
          <w:sz w:val="28"/>
          <w:szCs w:val="28"/>
        </w:rPr>
        <w:t>О выдвижении кандид</w:t>
      </w:r>
      <w:r>
        <w:rPr>
          <w:color w:val="000000"/>
          <w:spacing w:val="-1"/>
          <w:sz w:val="28"/>
          <w:szCs w:val="28"/>
        </w:rPr>
        <w:t>атуры на Республиканскую премию</w:t>
      </w:r>
      <w:r w:rsidRPr="00180C52">
        <w:rPr>
          <w:color w:val="000000"/>
          <w:spacing w:val="-1"/>
          <w:sz w:val="28"/>
          <w:szCs w:val="28"/>
        </w:rPr>
        <w:t xml:space="preserve"> </w:t>
      </w:r>
      <w:r w:rsidRPr="00180C52">
        <w:rPr>
          <w:color w:val="000000"/>
          <w:spacing w:val="-4"/>
          <w:sz w:val="28"/>
          <w:szCs w:val="28"/>
        </w:rPr>
        <w:t xml:space="preserve">«Врач года – </w:t>
      </w:r>
      <w:r w:rsidRPr="00180C52">
        <w:rPr>
          <w:spacing w:val="-5"/>
          <w:sz w:val="28"/>
          <w:szCs w:val="28"/>
        </w:rPr>
        <w:t xml:space="preserve">Ак </w:t>
      </w:r>
      <w:proofErr w:type="spellStart"/>
      <w:r w:rsidRPr="00180C52">
        <w:rPr>
          <w:spacing w:val="-5"/>
          <w:sz w:val="28"/>
          <w:szCs w:val="28"/>
        </w:rPr>
        <w:t>чә</w:t>
      </w:r>
      <w:proofErr w:type="gramStart"/>
      <w:r w:rsidRPr="00180C52">
        <w:rPr>
          <w:spacing w:val="-5"/>
          <w:sz w:val="28"/>
          <w:szCs w:val="28"/>
        </w:rPr>
        <w:t>ч</w:t>
      </w:r>
      <w:proofErr w:type="gramEnd"/>
      <w:r w:rsidRPr="00180C52">
        <w:rPr>
          <w:spacing w:val="-5"/>
          <w:sz w:val="28"/>
          <w:szCs w:val="28"/>
        </w:rPr>
        <w:t>әкләр</w:t>
      </w:r>
      <w:proofErr w:type="spellEnd"/>
      <w:r w:rsidRPr="00180C52">
        <w:rPr>
          <w:color w:val="000000"/>
          <w:spacing w:val="-4"/>
          <w:sz w:val="28"/>
          <w:szCs w:val="28"/>
        </w:rPr>
        <w:t>».</w:t>
      </w:r>
      <w:r>
        <w:rPr>
          <w:color w:val="000000"/>
          <w:spacing w:val="-4"/>
          <w:sz w:val="28"/>
          <w:szCs w:val="28"/>
        </w:rPr>
        <w:t xml:space="preserve"> Конкурсная комиссия</w:t>
      </w:r>
      <w:r w:rsidRPr="001D56B6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под председательством</w:t>
      </w:r>
    </w:p>
    <w:p w:rsidR="00D67F63" w:rsidRPr="000D02DF" w:rsidRDefault="00D67F63" w:rsidP="00D67F63">
      <w:pPr>
        <w:ind w:right="48"/>
        <w:jc w:val="both"/>
      </w:pPr>
      <w:r w:rsidRPr="00FD7173">
        <w:t>_______________________________________________________________________________</w:t>
      </w:r>
      <w:r>
        <w:t>____</w:t>
      </w:r>
      <w:r w:rsidRPr="00FD7173">
        <w:t>____</w:t>
      </w:r>
      <w:r>
        <w:t>______________</w:t>
      </w:r>
    </w:p>
    <w:p w:rsidR="00D67F63" w:rsidRPr="001D56B6" w:rsidRDefault="00D67F63" w:rsidP="00D67F63">
      <w:pPr>
        <w:shd w:val="clear" w:color="auto" w:fill="FFFFFF"/>
        <w:ind w:right="48"/>
        <w:jc w:val="center"/>
      </w:pPr>
      <w:r>
        <w:t>Ф.И.О.</w:t>
      </w:r>
    </w:p>
    <w:p w:rsidR="00D67F63" w:rsidRDefault="00D67F63" w:rsidP="00D67F63">
      <w:pPr>
        <w:shd w:val="clear" w:color="auto" w:fill="FFFFFF"/>
        <w:ind w:left="67" w:right="48"/>
        <w:jc w:val="both"/>
      </w:pPr>
      <w:r>
        <w:rPr>
          <w:color w:val="000000"/>
          <w:spacing w:val="-3"/>
          <w:sz w:val="28"/>
          <w:szCs w:val="28"/>
        </w:rPr>
        <w:t xml:space="preserve">рассмотрела предоставленные документы медицинских работников в </w:t>
      </w:r>
      <w:r>
        <w:rPr>
          <w:color w:val="000000"/>
          <w:spacing w:val="-8"/>
          <w:sz w:val="28"/>
          <w:szCs w:val="28"/>
        </w:rPr>
        <w:t>номинации:</w:t>
      </w:r>
    </w:p>
    <w:p w:rsidR="00D67F63" w:rsidRDefault="00D67F63" w:rsidP="00D67F63">
      <w:pPr>
        <w:shd w:val="clear" w:color="auto" w:fill="FFFFFF"/>
        <w:ind w:left="326" w:right="48"/>
        <w:jc w:val="both"/>
      </w:pPr>
      <w:r>
        <w:rPr>
          <w:color w:val="000000"/>
          <w:spacing w:val="-8"/>
          <w:sz w:val="28"/>
          <w:szCs w:val="28"/>
        </w:rPr>
        <w:t>Ф.И.О.</w:t>
      </w:r>
    </w:p>
    <w:p w:rsidR="00D67F63" w:rsidRDefault="00D67F63" w:rsidP="00D67F63">
      <w:pPr>
        <w:shd w:val="clear" w:color="auto" w:fill="FFFFFF"/>
        <w:ind w:left="331" w:right="4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1. </w:t>
      </w:r>
    </w:p>
    <w:p w:rsidR="00D67F63" w:rsidRDefault="00D67F63" w:rsidP="00D67F63">
      <w:pPr>
        <w:ind w:right="48"/>
      </w:pPr>
      <w:r>
        <w:rPr>
          <w:color w:val="000000"/>
          <w:spacing w:val="-6"/>
          <w:sz w:val="28"/>
          <w:szCs w:val="28"/>
        </w:rPr>
        <w:t>___________________________________________________________________________</w:t>
      </w:r>
    </w:p>
    <w:p w:rsidR="00D67F63" w:rsidRDefault="00D67F63" w:rsidP="00D67F63">
      <w:pPr>
        <w:shd w:val="clear" w:color="auto" w:fill="FFFFFF"/>
        <w:ind w:left="331" w:right="48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2.</w:t>
      </w:r>
    </w:p>
    <w:p w:rsidR="00D67F63" w:rsidRDefault="00D67F63" w:rsidP="00D67F63">
      <w:pPr>
        <w:ind w:right="48"/>
      </w:pPr>
      <w:r>
        <w:rPr>
          <w:color w:val="000000"/>
          <w:spacing w:val="-6"/>
          <w:sz w:val="28"/>
          <w:szCs w:val="28"/>
        </w:rPr>
        <w:t>___________________________________________________________________________</w:t>
      </w:r>
    </w:p>
    <w:p w:rsidR="00D67F63" w:rsidRDefault="00D67F63" w:rsidP="00D67F63">
      <w:pPr>
        <w:shd w:val="clear" w:color="auto" w:fill="FFFFFF"/>
        <w:ind w:left="331" w:right="48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3.</w:t>
      </w:r>
    </w:p>
    <w:p w:rsidR="00D67F63" w:rsidRDefault="00D67F63" w:rsidP="00D67F63">
      <w:pPr>
        <w:ind w:right="48"/>
      </w:pPr>
      <w:r>
        <w:rPr>
          <w:color w:val="000000"/>
          <w:spacing w:val="-6"/>
          <w:sz w:val="28"/>
          <w:szCs w:val="28"/>
        </w:rPr>
        <w:t>___________________________________________________________________________</w:t>
      </w:r>
    </w:p>
    <w:p w:rsidR="00D67F63" w:rsidRDefault="00D67F63" w:rsidP="00D67F63">
      <w:pPr>
        <w:shd w:val="clear" w:color="auto" w:fill="FFFFFF"/>
        <w:ind w:left="331" w:right="48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и т.д.</w:t>
      </w:r>
    </w:p>
    <w:p w:rsidR="00D67F63" w:rsidRDefault="00D67F63" w:rsidP="00D67F63">
      <w:pPr>
        <w:shd w:val="clear" w:color="auto" w:fill="FFFFFF"/>
        <w:tabs>
          <w:tab w:val="left" w:leader="underscore" w:pos="7675"/>
        </w:tabs>
        <w:ind w:left="101" w:right="48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Итоги открытого голосования:</w:t>
      </w:r>
    </w:p>
    <w:p w:rsidR="00D67F63" w:rsidRDefault="00D67F63" w:rsidP="00D67F63">
      <w:pPr>
        <w:shd w:val="clear" w:color="auto" w:fill="FFFFFF"/>
        <w:tabs>
          <w:tab w:val="left" w:leader="underscore" w:pos="7675"/>
        </w:tabs>
        <w:ind w:left="101" w:right="48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1._________________________________________________________________(Ф.И.О.)</w:t>
      </w:r>
    </w:p>
    <w:p w:rsidR="00D67F63" w:rsidRDefault="00D67F63" w:rsidP="00D67F63">
      <w:pPr>
        <w:shd w:val="clear" w:color="auto" w:fill="FFFFFF"/>
        <w:tabs>
          <w:tab w:val="left" w:leader="underscore" w:pos="7675"/>
        </w:tabs>
        <w:ind w:left="101" w:right="48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за_____________ </w:t>
      </w:r>
      <w:proofErr w:type="gramStart"/>
      <w:r>
        <w:rPr>
          <w:color w:val="000000"/>
          <w:spacing w:val="-5"/>
          <w:sz w:val="28"/>
          <w:szCs w:val="28"/>
        </w:rPr>
        <w:t>против_______________ воздержались</w:t>
      </w:r>
      <w:proofErr w:type="gramEnd"/>
      <w:r>
        <w:rPr>
          <w:color w:val="000000"/>
          <w:spacing w:val="-5"/>
          <w:sz w:val="28"/>
          <w:szCs w:val="28"/>
        </w:rPr>
        <w:t>____________</w:t>
      </w:r>
    </w:p>
    <w:p w:rsidR="00D67F63" w:rsidRDefault="00D67F63" w:rsidP="00D67F63">
      <w:pPr>
        <w:shd w:val="clear" w:color="auto" w:fill="FFFFFF"/>
        <w:tabs>
          <w:tab w:val="left" w:leader="underscore" w:pos="7675"/>
        </w:tabs>
        <w:ind w:left="101" w:right="48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</w:t>
      </w:r>
      <w:r w:rsidRPr="00106853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_________________________________________________________________(Ф.И.О.)</w:t>
      </w:r>
    </w:p>
    <w:p w:rsidR="00D67F63" w:rsidRDefault="00D67F63" w:rsidP="00D67F63">
      <w:pPr>
        <w:shd w:val="clear" w:color="auto" w:fill="FFFFFF"/>
        <w:tabs>
          <w:tab w:val="left" w:leader="underscore" w:pos="7675"/>
        </w:tabs>
        <w:ind w:left="101" w:right="48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за_____________ </w:t>
      </w:r>
      <w:proofErr w:type="gramStart"/>
      <w:r>
        <w:rPr>
          <w:color w:val="000000"/>
          <w:spacing w:val="-5"/>
          <w:sz w:val="28"/>
          <w:szCs w:val="28"/>
        </w:rPr>
        <w:t>против_______________ воздержались</w:t>
      </w:r>
      <w:proofErr w:type="gramEnd"/>
      <w:r>
        <w:rPr>
          <w:color w:val="000000"/>
          <w:spacing w:val="-5"/>
          <w:sz w:val="28"/>
          <w:szCs w:val="28"/>
        </w:rPr>
        <w:t>____________</w:t>
      </w:r>
    </w:p>
    <w:p w:rsidR="00D67F63" w:rsidRDefault="00D67F63" w:rsidP="00D67F63">
      <w:pPr>
        <w:shd w:val="clear" w:color="auto" w:fill="FFFFFF"/>
        <w:tabs>
          <w:tab w:val="left" w:leader="underscore" w:pos="7675"/>
        </w:tabs>
        <w:ind w:left="101" w:right="48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3._________________________________________________________________(Ф.И.О.)</w:t>
      </w:r>
    </w:p>
    <w:p w:rsidR="00D67F63" w:rsidRDefault="00D67F63" w:rsidP="00D67F63">
      <w:pPr>
        <w:shd w:val="clear" w:color="auto" w:fill="FFFFFF"/>
        <w:tabs>
          <w:tab w:val="left" w:leader="underscore" w:pos="7675"/>
        </w:tabs>
        <w:ind w:left="101" w:right="48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за_____________ </w:t>
      </w:r>
      <w:proofErr w:type="gramStart"/>
      <w:r>
        <w:rPr>
          <w:color w:val="000000"/>
          <w:spacing w:val="-5"/>
          <w:sz w:val="28"/>
          <w:szCs w:val="28"/>
        </w:rPr>
        <w:t>против_______________ воздержались</w:t>
      </w:r>
      <w:proofErr w:type="gramEnd"/>
      <w:r>
        <w:rPr>
          <w:color w:val="000000"/>
          <w:spacing w:val="-5"/>
          <w:sz w:val="28"/>
          <w:szCs w:val="28"/>
        </w:rPr>
        <w:t>____________</w:t>
      </w:r>
    </w:p>
    <w:p w:rsidR="00D67F63" w:rsidRDefault="00D67F63" w:rsidP="00D67F63">
      <w:pPr>
        <w:shd w:val="clear" w:color="auto" w:fill="FFFFFF"/>
        <w:ind w:left="53" w:right="48" w:firstLine="206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и т.д. </w:t>
      </w:r>
    </w:p>
    <w:p w:rsidR="00D67F63" w:rsidRDefault="00D67F63" w:rsidP="00D67F63">
      <w:pPr>
        <w:shd w:val="clear" w:color="auto" w:fill="FFFFFF"/>
        <w:ind w:right="48"/>
      </w:pPr>
      <w:r>
        <w:rPr>
          <w:color w:val="000000"/>
          <w:spacing w:val="-5"/>
          <w:sz w:val="28"/>
          <w:szCs w:val="28"/>
        </w:rPr>
        <w:t>Решили: считать победителем конкурса в номинации «Врач года»</w:t>
      </w:r>
    </w:p>
    <w:p w:rsidR="00D67F63" w:rsidRDefault="00D67F63" w:rsidP="00D67F63">
      <w:pPr>
        <w:ind w:right="48"/>
      </w:pPr>
      <w:r>
        <w:t>_____________________________________________________________________________________________________</w:t>
      </w:r>
    </w:p>
    <w:p w:rsidR="00D67F63" w:rsidRPr="000D02DF" w:rsidRDefault="00D67F63" w:rsidP="00D67F63">
      <w:pPr>
        <w:ind w:right="48"/>
        <w:jc w:val="center"/>
        <w:rPr>
          <w:iCs/>
          <w:color w:val="000000"/>
          <w:sz w:val="24"/>
          <w:szCs w:val="24"/>
        </w:rPr>
      </w:pPr>
      <w:r w:rsidRPr="000D02DF">
        <w:rPr>
          <w:iCs/>
          <w:color w:val="000000"/>
          <w:sz w:val="24"/>
          <w:szCs w:val="24"/>
        </w:rPr>
        <w:t>(Ф.И.О.)</w:t>
      </w:r>
    </w:p>
    <w:p w:rsidR="00D67F63" w:rsidRDefault="00D67F63" w:rsidP="00D67F63">
      <w:pPr>
        <w:ind w:right="48"/>
      </w:pPr>
      <w:r>
        <w:t>_____________________________________________________________________________________________________</w:t>
      </w:r>
    </w:p>
    <w:p w:rsidR="00D67F63" w:rsidRDefault="00D67F63" w:rsidP="00D67F63">
      <w:pPr>
        <w:ind w:right="48"/>
        <w:jc w:val="center"/>
      </w:pPr>
      <w:r>
        <w:t>(должность, место работы)</w:t>
      </w:r>
    </w:p>
    <w:p w:rsidR="00D67F63" w:rsidRPr="00505509" w:rsidRDefault="00D67F63" w:rsidP="00D67F63">
      <w:pPr>
        <w:shd w:val="clear" w:color="auto" w:fill="FFFFFF"/>
        <w:spacing w:before="154"/>
        <w:ind w:right="48"/>
        <w:rPr>
          <w:color w:val="000000"/>
          <w:spacing w:val="-5"/>
          <w:sz w:val="28"/>
          <w:szCs w:val="28"/>
        </w:rPr>
      </w:pPr>
      <w:r w:rsidRPr="00505509">
        <w:rPr>
          <w:i/>
          <w:iCs/>
          <w:color w:val="000000"/>
          <w:sz w:val="28"/>
          <w:szCs w:val="28"/>
        </w:rPr>
        <w:t xml:space="preserve">Примечание. </w:t>
      </w:r>
      <w:r w:rsidRPr="00505509">
        <w:rPr>
          <w:color w:val="000000"/>
          <w:sz w:val="28"/>
          <w:szCs w:val="28"/>
        </w:rPr>
        <w:t xml:space="preserve">Решение конкурсной комиссии должно быть заверено подписями </w:t>
      </w:r>
      <w:r w:rsidRPr="00505509">
        <w:rPr>
          <w:color w:val="000000"/>
          <w:spacing w:val="-5"/>
          <w:sz w:val="28"/>
          <w:szCs w:val="28"/>
        </w:rPr>
        <w:t>председателя, секретаря, членов комиссии и печатью учреждения.</w:t>
      </w:r>
    </w:p>
    <w:p w:rsidR="00D67F63" w:rsidRDefault="00D67F63" w:rsidP="00D67F63">
      <w:pPr>
        <w:shd w:val="clear" w:color="auto" w:fill="FFFFFF"/>
        <w:ind w:firstLine="7380"/>
      </w:pPr>
    </w:p>
    <w:p w:rsidR="00D67F63" w:rsidRDefault="00D67F63" w:rsidP="00D67F63">
      <w:pPr>
        <w:rPr>
          <w:sz w:val="28"/>
          <w:szCs w:val="28"/>
        </w:rPr>
      </w:pPr>
    </w:p>
    <w:p w:rsidR="00D67F63" w:rsidRDefault="00D67F63" w:rsidP="00D67F63">
      <w:pPr>
        <w:shd w:val="clear" w:color="auto" w:fill="FFFFFF"/>
        <w:ind w:right="48"/>
        <w:jc w:val="right"/>
        <w:rPr>
          <w:color w:val="000000"/>
          <w:spacing w:val="-10"/>
          <w:sz w:val="24"/>
          <w:szCs w:val="24"/>
        </w:rPr>
      </w:pPr>
    </w:p>
    <w:p w:rsidR="00D67F63" w:rsidRDefault="00D67F63" w:rsidP="00D67F63">
      <w:pPr>
        <w:shd w:val="clear" w:color="auto" w:fill="FFFFFF"/>
        <w:ind w:right="48"/>
        <w:jc w:val="right"/>
        <w:rPr>
          <w:color w:val="000000"/>
          <w:spacing w:val="-10"/>
          <w:sz w:val="24"/>
          <w:szCs w:val="24"/>
        </w:rPr>
      </w:pPr>
    </w:p>
    <w:p w:rsidR="00D67F63" w:rsidRDefault="00D67F63" w:rsidP="00D67F63">
      <w:pPr>
        <w:shd w:val="clear" w:color="auto" w:fill="FFFFFF"/>
        <w:ind w:right="48"/>
        <w:jc w:val="right"/>
        <w:rPr>
          <w:color w:val="000000"/>
          <w:spacing w:val="-10"/>
          <w:sz w:val="24"/>
          <w:szCs w:val="24"/>
        </w:rPr>
      </w:pPr>
    </w:p>
    <w:p w:rsidR="00D67F63" w:rsidRDefault="00D67F63" w:rsidP="00D67F63">
      <w:pPr>
        <w:shd w:val="clear" w:color="auto" w:fill="FFFFFF"/>
        <w:ind w:right="48"/>
        <w:jc w:val="right"/>
        <w:rPr>
          <w:color w:val="000000"/>
          <w:spacing w:val="-10"/>
          <w:sz w:val="24"/>
          <w:szCs w:val="24"/>
        </w:rPr>
      </w:pPr>
    </w:p>
    <w:p w:rsidR="00D67F63" w:rsidRDefault="00D67F63" w:rsidP="00D67F63">
      <w:pPr>
        <w:shd w:val="clear" w:color="auto" w:fill="FFFFFF"/>
        <w:ind w:right="48"/>
        <w:jc w:val="right"/>
        <w:rPr>
          <w:color w:val="000000"/>
          <w:spacing w:val="-10"/>
          <w:sz w:val="24"/>
          <w:szCs w:val="24"/>
        </w:rPr>
      </w:pPr>
    </w:p>
    <w:p w:rsidR="00D67F63" w:rsidRDefault="00D67F63" w:rsidP="00D67F63">
      <w:pPr>
        <w:shd w:val="clear" w:color="auto" w:fill="FFFFFF"/>
        <w:ind w:right="48"/>
        <w:jc w:val="right"/>
        <w:rPr>
          <w:color w:val="000000"/>
          <w:spacing w:val="-10"/>
          <w:sz w:val="24"/>
          <w:szCs w:val="24"/>
        </w:rPr>
      </w:pPr>
    </w:p>
    <w:p w:rsidR="00D67F63" w:rsidRDefault="00D67F63" w:rsidP="00D67F63">
      <w:pPr>
        <w:shd w:val="clear" w:color="auto" w:fill="FFFFFF"/>
        <w:ind w:right="48"/>
        <w:jc w:val="right"/>
        <w:rPr>
          <w:color w:val="000000"/>
          <w:spacing w:val="-10"/>
          <w:sz w:val="24"/>
          <w:szCs w:val="24"/>
        </w:rPr>
      </w:pPr>
    </w:p>
    <w:p w:rsidR="00D67F63" w:rsidRDefault="00D67F63" w:rsidP="00D67F63">
      <w:pPr>
        <w:shd w:val="clear" w:color="auto" w:fill="FFFFFF"/>
        <w:ind w:right="48"/>
        <w:rPr>
          <w:color w:val="000000"/>
          <w:spacing w:val="-10"/>
          <w:sz w:val="24"/>
          <w:szCs w:val="24"/>
        </w:rPr>
        <w:sectPr w:rsidR="00D67F63" w:rsidSect="00E57992">
          <w:pgSz w:w="11909" w:h="16834"/>
          <w:pgMar w:top="1134" w:right="567" w:bottom="1134" w:left="1134" w:header="720" w:footer="720" w:gutter="0"/>
          <w:cols w:space="60"/>
          <w:noEndnote/>
          <w:titlePg/>
        </w:sectPr>
      </w:pPr>
    </w:p>
    <w:p w:rsidR="00D67F63" w:rsidRPr="00E57992" w:rsidRDefault="00D67F63" w:rsidP="00D67F63">
      <w:pPr>
        <w:widowControl/>
        <w:shd w:val="clear" w:color="auto" w:fill="FFFFFF"/>
        <w:ind w:left="11340" w:right="48"/>
        <w:rPr>
          <w:color w:val="000000"/>
          <w:spacing w:val="-5"/>
          <w:sz w:val="28"/>
          <w:szCs w:val="28"/>
        </w:rPr>
      </w:pPr>
      <w:r w:rsidRPr="00E57992">
        <w:rPr>
          <w:color w:val="000000"/>
          <w:spacing w:val="-10"/>
          <w:sz w:val="28"/>
          <w:szCs w:val="28"/>
        </w:rPr>
        <w:lastRenderedPageBreak/>
        <w:t>Приложение №</w:t>
      </w:r>
      <w:r>
        <w:rPr>
          <w:color w:val="000000"/>
          <w:spacing w:val="-10"/>
          <w:sz w:val="28"/>
          <w:szCs w:val="28"/>
        </w:rPr>
        <w:t xml:space="preserve"> </w:t>
      </w:r>
      <w:r w:rsidRPr="00E57992">
        <w:rPr>
          <w:color w:val="000000"/>
          <w:spacing w:val="-10"/>
          <w:sz w:val="28"/>
          <w:szCs w:val="28"/>
        </w:rPr>
        <w:t xml:space="preserve">2 </w:t>
      </w:r>
      <w:r>
        <w:rPr>
          <w:color w:val="000000"/>
          <w:spacing w:val="-10"/>
          <w:sz w:val="28"/>
          <w:szCs w:val="28"/>
        </w:rPr>
        <w:br/>
      </w:r>
      <w:r w:rsidRPr="00E57992">
        <w:rPr>
          <w:color w:val="000000"/>
          <w:spacing w:val="-5"/>
          <w:sz w:val="28"/>
          <w:szCs w:val="28"/>
        </w:rPr>
        <w:t>к Положению о  Республиканской  премии</w:t>
      </w:r>
    </w:p>
    <w:p w:rsidR="00D67F63" w:rsidRPr="00E57992" w:rsidRDefault="00D67F63" w:rsidP="00D67F63">
      <w:pPr>
        <w:shd w:val="clear" w:color="auto" w:fill="FFFFFF"/>
        <w:ind w:left="11340" w:right="48"/>
        <w:rPr>
          <w:sz w:val="28"/>
          <w:szCs w:val="28"/>
        </w:rPr>
      </w:pPr>
      <w:r w:rsidRPr="00E57992">
        <w:rPr>
          <w:spacing w:val="-5"/>
          <w:sz w:val="28"/>
          <w:szCs w:val="28"/>
        </w:rPr>
        <w:t xml:space="preserve">«Врач года – Ак </w:t>
      </w:r>
      <w:proofErr w:type="spellStart"/>
      <w:r w:rsidRPr="00E57992">
        <w:rPr>
          <w:spacing w:val="-5"/>
          <w:sz w:val="28"/>
          <w:szCs w:val="28"/>
        </w:rPr>
        <w:t>чә</w:t>
      </w:r>
      <w:proofErr w:type="gramStart"/>
      <w:r w:rsidRPr="00E57992">
        <w:rPr>
          <w:spacing w:val="-5"/>
          <w:sz w:val="28"/>
          <w:szCs w:val="28"/>
        </w:rPr>
        <w:t>ч</w:t>
      </w:r>
      <w:proofErr w:type="gramEnd"/>
      <w:r w:rsidRPr="00E57992">
        <w:rPr>
          <w:spacing w:val="-5"/>
          <w:sz w:val="28"/>
          <w:szCs w:val="28"/>
        </w:rPr>
        <w:t>әкләр</w:t>
      </w:r>
      <w:proofErr w:type="spellEnd"/>
      <w:r w:rsidRPr="00E57992">
        <w:rPr>
          <w:spacing w:val="-5"/>
          <w:sz w:val="28"/>
          <w:szCs w:val="28"/>
        </w:rPr>
        <w:t>»</w:t>
      </w:r>
    </w:p>
    <w:p w:rsidR="00D67F63" w:rsidRDefault="00D67F63" w:rsidP="00D67F63"/>
    <w:p w:rsidR="00D67F63" w:rsidRDefault="00D67F63" w:rsidP="00D67F63"/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1835"/>
        <w:gridCol w:w="1849"/>
        <w:gridCol w:w="2407"/>
        <w:gridCol w:w="2013"/>
        <w:gridCol w:w="4781"/>
      </w:tblGrid>
      <w:tr w:rsidR="00D67F63" w:rsidRPr="00E57992" w:rsidTr="00447BDB">
        <w:tc>
          <w:tcPr>
            <w:tcW w:w="14850" w:type="dxa"/>
            <w:gridSpan w:val="6"/>
          </w:tcPr>
          <w:p w:rsidR="00D67F63" w:rsidRPr="00E57992" w:rsidRDefault="00D67F63" w:rsidP="00447BDB">
            <w:pPr>
              <w:jc w:val="center"/>
              <w:rPr>
                <w:b/>
                <w:bCs/>
                <w:sz w:val="28"/>
                <w:szCs w:val="28"/>
              </w:rPr>
            </w:pPr>
            <w:r w:rsidRPr="00E57992">
              <w:rPr>
                <w:b/>
                <w:bCs/>
                <w:sz w:val="28"/>
                <w:szCs w:val="28"/>
              </w:rPr>
              <w:t>___</w:t>
            </w:r>
            <w:r>
              <w:rPr>
                <w:b/>
                <w:bCs/>
                <w:sz w:val="28"/>
                <w:szCs w:val="28"/>
              </w:rPr>
              <w:t>________________</w:t>
            </w:r>
            <w:r w:rsidRPr="00E57992">
              <w:rPr>
                <w:b/>
                <w:bCs/>
                <w:sz w:val="28"/>
                <w:szCs w:val="28"/>
              </w:rPr>
              <w:t>____________________________________</w:t>
            </w:r>
          </w:p>
          <w:p w:rsidR="00D67F63" w:rsidRPr="00B56DF1" w:rsidRDefault="00D67F63" w:rsidP="00447BDB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56DF1">
              <w:rPr>
                <w:bCs/>
                <w:i/>
                <w:sz w:val="28"/>
                <w:szCs w:val="28"/>
              </w:rPr>
              <w:t>(наименование учреждения здравоохранения)</w:t>
            </w:r>
            <w:r w:rsidRPr="00B56DF1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D67F63" w:rsidRPr="00E57992" w:rsidTr="00447BDB">
        <w:tc>
          <w:tcPr>
            <w:tcW w:w="1951" w:type="dxa"/>
          </w:tcPr>
          <w:p w:rsidR="00D67F63" w:rsidRPr="00E57992" w:rsidRDefault="00D67F63" w:rsidP="00447BDB">
            <w:pPr>
              <w:spacing w:after="200"/>
              <w:jc w:val="center"/>
              <w:rPr>
                <w:bCs/>
                <w:sz w:val="28"/>
                <w:szCs w:val="28"/>
              </w:rPr>
            </w:pPr>
            <w:r w:rsidRPr="00E57992">
              <w:rPr>
                <w:bCs/>
                <w:sz w:val="28"/>
                <w:szCs w:val="28"/>
              </w:rPr>
              <w:t>Наименование номинации</w:t>
            </w:r>
          </w:p>
        </w:tc>
        <w:tc>
          <w:tcPr>
            <w:tcW w:w="1836" w:type="dxa"/>
          </w:tcPr>
          <w:p w:rsidR="00D67F63" w:rsidRPr="00E57992" w:rsidRDefault="00D67F63" w:rsidP="00447B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</w:t>
            </w:r>
          </w:p>
          <w:p w:rsidR="00D67F63" w:rsidRPr="00E57992" w:rsidRDefault="00D67F63" w:rsidP="00447B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E57992">
              <w:rPr>
                <w:bCs/>
                <w:sz w:val="28"/>
                <w:szCs w:val="28"/>
              </w:rPr>
              <w:t>ретендента</w:t>
            </w:r>
            <w:r>
              <w:rPr>
                <w:bCs/>
                <w:sz w:val="28"/>
                <w:szCs w:val="28"/>
              </w:rPr>
              <w:t xml:space="preserve"> (полностью)</w:t>
            </w:r>
          </w:p>
          <w:p w:rsidR="00D67F63" w:rsidRPr="00E57992" w:rsidRDefault="00D67F63" w:rsidP="00447B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0" w:type="dxa"/>
          </w:tcPr>
          <w:p w:rsidR="00D67F63" w:rsidRPr="00E57992" w:rsidRDefault="00D67F63" w:rsidP="00447BDB">
            <w:pPr>
              <w:spacing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</w:t>
            </w:r>
            <w:r w:rsidRPr="00E57992">
              <w:rPr>
                <w:bCs/>
                <w:sz w:val="28"/>
                <w:szCs w:val="28"/>
              </w:rPr>
              <w:t xml:space="preserve"> рождения</w:t>
            </w:r>
          </w:p>
        </w:tc>
        <w:tc>
          <w:tcPr>
            <w:tcW w:w="2409" w:type="dxa"/>
          </w:tcPr>
          <w:p w:rsidR="00D67F63" w:rsidRPr="00E57992" w:rsidRDefault="00D67F63" w:rsidP="00447BDB">
            <w:pPr>
              <w:spacing w:after="200"/>
              <w:jc w:val="center"/>
              <w:rPr>
                <w:bCs/>
                <w:sz w:val="28"/>
                <w:szCs w:val="28"/>
              </w:rPr>
            </w:pPr>
            <w:r w:rsidRPr="00E57992">
              <w:rPr>
                <w:bCs/>
                <w:sz w:val="28"/>
                <w:szCs w:val="28"/>
              </w:rPr>
              <w:t>Занимаемая должность (с указанием стажа работы в учреждении и в занимаемой должности)</w:t>
            </w:r>
          </w:p>
        </w:tc>
        <w:tc>
          <w:tcPr>
            <w:tcW w:w="2014" w:type="dxa"/>
          </w:tcPr>
          <w:p w:rsidR="00D67F63" w:rsidRPr="00E57992" w:rsidRDefault="00D67F63" w:rsidP="00447BDB">
            <w:pPr>
              <w:spacing w:after="200"/>
              <w:jc w:val="center"/>
              <w:rPr>
                <w:bCs/>
                <w:sz w:val="28"/>
                <w:szCs w:val="28"/>
              </w:rPr>
            </w:pPr>
            <w:r w:rsidRPr="00E57992">
              <w:rPr>
                <w:bCs/>
                <w:sz w:val="28"/>
                <w:szCs w:val="28"/>
              </w:rPr>
              <w:t>Контактный телефон (рабочий, мобильный)</w:t>
            </w:r>
          </w:p>
        </w:tc>
        <w:tc>
          <w:tcPr>
            <w:tcW w:w="4790" w:type="dxa"/>
          </w:tcPr>
          <w:p w:rsidR="00D67F63" w:rsidRPr="00E57992" w:rsidRDefault="00D67F63" w:rsidP="00447BDB">
            <w:pPr>
              <w:spacing w:after="200"/>
              <w:jc w:val="center"/>
              <w:rPr>
                <w:bCs/>
                <w:sz w:val="28"/>
                <w:szCs w:val="28"/>
              </w:rPr>
            </w:pPr>
            <w:r w:rsidRPr="00E57992">
              <w:rPr>
                <w:bCs/>
                <w:sz w:val="28"/>
                <w:szCs w:val="28"/>
              </w:rPr>
              <w:t>Краткая  характеристика на  конкурсанта, с указанием конкретной заслуги, случая ставшим основанием для участия в конкурсе</w:t>
            </w:r>
          </w:p>
        </w:tc>
      </w:tr>
      <w:tr w:rsidR="00D67F63" w:rsidRPr="00E57992" w:rsidTr="00447BDB">
        <w:tc>
          <w:tcPr>
            <w:tcW w:w="1951" w:type="dxa"/>
          </w:tcPr>
          <w:p w:rsidR="00D67F63" w:rsidRPr="00E57992" w:rsidRDefault="00D67F63" w:rsidP="00447BDB">
            <w:pPr>
              <w:spacing w:after="20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6" w:type="dxa"/>
          </w:tcPr>
          <w:p w:rsidR="00D67F63" w:rsidRPr="00E57992" w:rsidRDefault="00D67F63" w:rsidP="00447B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0" w:type="dxa"/>
          </w:tcPr>
          <w:p w:rsidR="00D67F63" w:rsidRPr="00E57992" w:rsidRDefault="00D67F63" w:rsidP="00447BD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D67F63" w:rsidRPr="00E57992" w:rsidRDefault="00D67F63" w:rsidP="00447BD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14" w:type="dxa"/>
          </w:tcPr>
          <w:p w:rsidR="00D67F63" w:rsidRPr="00E57992" w:rsidRDefault="00D67F63" w:rsidP="00447BD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90" w:type="dxa"/>
          </w:tcPr>
          <w:p w:rsidR="00D67F63" w:rsidRPr="00E57992" w:rsidRDefault="00D67F63" w:rsidP="00447BDB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67F63" w:rsidRDefault="00D67F63" w:rsidP="00D67F63"/>
    <w:p w:rsidR="00D67F63" w:rsidRDefault="00D67F63" w:rsidP="00D67F63"/>
    <w:p w:rsidR="00FB6E74" w:rsidRDefault="00FB6E74">
      <w:bookmarkStart w:id="0" w:name="_GoBack"/>
      <w:bookmarkEnd w:id="0"/>
    </w:p>
    <w:sectPr w:rsidR="00FB6E74" w:rsidSect="007E5E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63"/>
    <w:rsid w:val="00D67F63"/>
    <w:rsid w:val="00FB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D67F63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ConsPlusNormal">
    <w:name w:val="ConsPlusNormal"/>
    <w:rsid w:val="00D67F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D67F63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ConsPlusNormal">
    <w:name w:val="ConsPlusNormal"/>
    <w:rsid w:val="00D67F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Пресс-секретарь МЗ РТ</dc:creator>
  <cp:lastModifiedBy>Пресс-секретарь МЗ РТ</cp:lastModifiedBy>
  <cp:revision>1</cp:revision>
  <dcterms:created xsi:type="dcterms:W3CDTF">2023-02-13T12:59:00Z</dcterms:created>
  <dcterms:modified xsi:type="dcterms:W3CDTF">2023-02-13T13:00:00Z</dcterms:modified>
</cp:coreProperties>
</file>